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lightGray"/>
        </w:rPr>
        <w:t xml:space="preserve">BOZZA MODULO DOMANDA ACCESSO SERVIZI CITTADINO: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/>
        <w:ind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</w:r>
      <w:r>
        <w:rPr>
          <w:rFonts w:ascii="Arial" w:hAnsi="Arial" w:cs="Arial"/>
          <w:highlight w:val="lightGray"/>
        </w:rPr>
      </w:r>
      <w:r>
        <w:rPr>
          <w:rFonts w:ascii="Arial" w:hAnsi="Arial" w:cs="Arial"/>
          <w:highlight w:val="lightGray"/>
        </w:rPr>
      </w:r>
    </w:p>
    <w:p>
      <w:pPr>
        <w:pBdr/>
        <w:spacing/>
        <w:ind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  <w:t xml:space="preserve">TITOLO:</w:t>
      </w:r>
      <w:r>
        <w:rPr>
          <w:rFonts w:ascii="Arial" w:hAnsi="Arial" w:cs="Arial"/>
          <w:highlight w:val="lightGray"/>
        </w:rPr>
      </w:r>
      <w:r>
        <w:rPr>
          <w:rFonts w:ascii="Arial" w:hAnsi="Arial" w:cs="Arial"/>
          <w:highlight w:val="lightGray"/>
        </w:rPr>
      </w:r>
    </w:p>
    <w:p>
      <w:pPr>
        <w:pBdr/>
        <w:spacing/>
        <w:ind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</w:r>
      <w:r>
        <w:rPr>
          <w:rFonts w:ascii="Arial" w:hAnsi="Arial" w:cs="Arial"/>
          <w:highlight w:val="lightGray"/>
        </w:rPr>
      </w:r>
      <w:r>
        <w:rPr>
          <w:rFonts w:ascii="Arial" w:hAnsi="Arial" w:cs="Arial"/>
          <w:highlight w:val="lightGray"/>
        </w:rPr>
      </w:r>
    </w:p>
    <w:p>
      <w:pPr>
        <w:pBdr/>
        <w:spacing w:after="120"/>
        <w:ind/>
        <w:jc w:val="center"/>
        <w:rPr>
          <w:rFonts w:ascii="Arial" w:hAnsi="Arial" w:cs="Arial"/>
          <w:b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  <w:highlight w:val="none"/>
        </w:rPr>
        <w:t xml:space="preserve">RICHIESTA ATTIVAZIONE SERVIZIO/INTERVENTO </w:t>
      </w:r>
      <w:r>
        <w:rPr>
          <w:rFonts w:ascii="Arial" w:hAnsi="Arial" w:cs="Arial"/>
          <w:b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Arial" w:hAnsi="Arial" w:cs="Arial"/>
          <w:b/>
          <w:bCs w:val="0"/>
          <w:i w:val="0"/>
          <w:sz w:val="24"/>
          <w:szCs w:val="24"/>
          <w:highlight w:val="none"/>
          <w14:ligatures w14:val="none"/>
        </w:rPr>
      </w:r>
    </w:p>
    <w:p>
      <w:pPr>
        <w:pBdr/>
        <w:spacing w:after="120"/>
        <w:ind/>
        <w:jc w:val="left"/>
        <w:rPr>
          <w:rFonts w:ascii="Arial" w:hAnsi="Arial" w:cs="Arial"/>
          <w:b/>
          <w:bCs w:val="0"/>
          <w:i w:val="0"/>
          <w:highlight w:val="lightGray"/>
          <w14:ligatures w14:val="none"/>
        </w:rPr>
      </w:pPr>
      <w:r>
        <w:rPr>
          <w:rFonts w:ascii="Arial" w:hAnsi="Arial" w:cs="Arial"/>
          <w:b/>
          <w:bCs/>
          <w:i w:val="0"/>
          <w:iCs w:val="0"/>
          <w:highlight w:val="none"/>
          <w14:ligatures w14:val="none"/>
        </w:rPr>
      </w:r>
      <w:r>
        <w:rPr>
          <w:rFonts w:ascii="Arial" w:hAnsi="Arial" w:cs="Arial"/>
          <w:b/>
          <w:bCs w:val="0"/>
          <w:i w:val="0"/>
          <w:highlight w:val="lightGray"/>
          <w14:ligatures w14:val="none"/>
        </w:rPr>
      </w:r>
      <w:r>
        <w:rPr>
          <w:rFonts w:ascii="Arial" w:hAnsi="Arial" w:cs="Arial"/>
          <w:b/>
          <w:bCs w:val="0"/>
          <w:i w:val="0"/>
          <w:highlight w:val="lightGray"/>
          <w14:ligatures w14:val="none"/>
        </w:rPr>
      </w:r>
    </w:p>
    <w:p>
      <w:pPr>
        <w:pBdr/>
        <w:spacing w:after="120"/>
        <w:ind/>
        <w:jc w:val="center"/>
        <w:rPr>
          <w:rFonts w:ascii="Arial" w:hAnsi="Arial" w:cs="Arial"/>
          <w:bCs/>
          <w:i/>
          <w:highlight w:val="none"/>
          <w14:ligatures w14:val="none"/>
        </w:rPr>
      </w:pPr>
      <w:r>
        <w:rPr>
          <w:rFonts w:ascii="Arial" w:hAnsi="Arial" w:cs="Arial"/>
          <w:i/>
          <w:iCs/>
          <w:highlight w:val="none"/>
        </w:rPr>
        <w:t xml:space="preserve">ISTRUZIONI PER LA COMPILAZIONE</w:t>
      </w:r>
      <w:r>
        <w:rPr>
          <w:rFonts w:ascii="Arial" w:hAnsi="Arial" w:cs="Arial"/>
          <w:bCs/>
          <w:i/>
          <w:highlight w:val="none"/>
          <w14:ligatures w14:val="none"/>
        </w:rPr>
      </w:r>
      <w:r>
        <w:rPr>
          <w:rFonts w:ascii="Arial" w:hAnsi="Arial" w:cs="Arial"/>
          <w:bCs/>
          <w:i/>
          <w:highlight w:val="none"/>
          <w14:ligatures w14:val="none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È necessario accertarsi di essere in possesso di tutti i dati e gli allegati richiesti prima di inviare la domanda, in quanto dopo aver confermato l'invio del modulo non sarà più possibile apportare modifiche.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Prima di procedere alla compilazione dell’istanza si invita a prendere visione delle istruzioni di seguito riportate: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È necessario possedere un indirizzo mail al quale verrà inoltrata la conferma dell’invio dell’istanza;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L'indirizzo mail indicato in domanda verrà utilizzato per ogni comunicazione relativa all'istanza;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È possibile presentare la domanda solo attraverso questo form online</w:t>
      </w:r>
      <w:r>
        <w:rPr>
          <w:rFonts w:ascii="Arial" w:hAnsi="Arial" w:cs="Arial"/>
          <w:highlight w:val="none"/>
        </w:rPr>
        <w:t xml:space="preserve">;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I campi con “*” sono obbligatori, nel caso in cui non vengano compilati NON sarà possibile procedere con l’invio dell’istanza.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I campi con "rotella" sono di autocompletamento. Iniziare a scrivere il valore e selezionare tra l'elenco proposto. Il sistema non accetterà del testo libero.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È necessario procedere al caricamento degli ALLEGATI previsti in formato “.pdf”, “.jpg”, “.png”, “.tiff”.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Per la conferma della trasmissione dell’istanza verrà inoltrata comunicazione all’indirizzo mail indicato e verrà contestualmente comunicato il codice della pratica.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numPr>
          <w:ilvl w:val="0"/>
          <w:numId w:val="30"/>
        </w:numPr>
        <w:pBdr/>
        <w:spacing w:after="120"/>
        <w:ind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  <w:t xml:space="preserve">Per l’eventuale supporto alla compilazione della domanda è possibile contattare</w:t>
      </w:r>
      <w:r>
        <w:rPr>
          <w:rFonts w:ascii="Arial" w:hAnsi="Arial" w:cs="Arial"/>
          <w:color w:val="000000" w:themeColor="text1"/>
          <w:highlight w:val="none"/>
        </w:rPr>
        <w:t xml:space="preserve"> l’Assistente Sociale di riferimento</w:t>
      </w:r>
      <w:r>
        <w:rPr>
          <w:rFonts w:ascii="Arial" w:hAnsi="Arial" w:cs="Arial"/>
          <w:color w:val="000000" w:themeColor="text1"/>
          <w:highlight w:val="none"/>
        </w:rPr>
        <w:t xml:space="preserve"> del proprio Comune.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Bdr/>
        <w:spacing w:after="120"/>
        <w:ind w:firstLine="0" w:left="720"/>
        <w:rPr>
          <w:rFonts w:ascii="Arial" w:hAnsi="Arial" w:cs="Arial"/>
          <w:color w:val="f79646" w:themeColor="accent6"/>
          <w:highlight w:val="none"/>
        </w:rPr>
      </w:pPr>
      <w:r>
        <w:rPr>
          <w:rFonts w:ascii="Arial" w:hAnsi="Arial" w:cs="Arial"/>
          <w:color w:val="f79646" w:themeColor="accent6"/>
          <w:highlight w:val="none"/>
        </w:rPr>
      </w:r>
      <w:r>
        <w:rPr>
          <w:rFonts w:ascii="Arial" w:hAnsi="Arial" w:cs="Arial"/>
          <w:color w:val="f79646" w:themeColor="accent6"/>
          <w:highlight w:val="none"/>
        </w:rPr>
      </w:r>
      <w:r>
        <w:rPr>
          <w:rFonts w:ascii="Arial" w:hAnsi="Arial" w:cs="Arial"/>
          <w:color w:val="f79646" w:themeColor="accent6"/>
          <w:highlight w:val="none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 w:after="120"/>
        <w:ind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highlight w:val="none"/>
        </w:rPr>
        <w:t xml:space="preserve">In </w:t>
      </w:r>
      <w:r>
        <w:rPr>
          <w:rFonts w:ascii="Arial" w:hAnsi="Arial" w:cs="Arial"/>
          <w:color w:val="000000" w:themeColor="text1"/>
          <w:highlight w:val="none"/>
        </w:rPr>
        <w:t xml:space="preserve">qualità di:</w:t>
      </w:r>
      <w:r>
        <w:rPr>
          <w:rFonts w:ascii="Arial" w:hAnsi="Arial" w:cs="Arial"/>
          <w:color w:val="000000" w:themeColor="text1"/>
          <w:highlight w:val="none"/>
        </w:rPr>
        <w:t xml:space="preserve"> </w:t>
      </w:r>
      <w:r>
        <w:rPr>
          <w:rFonts w:ascii="Arial" w:hAnsi="Arial" w:cs="Arial"/>
          <w:color w:val="000000" w:themeColor="text1"/>
          <w:highlight w:val="none"/>
        </w:rPr>
        <w:br/>
        <w:t xml:space="preserve">&lt;in_qualita_di:1&gt; beneficiario/a</w:t>
      </w:r>
      <w:r>
        <w:rPr>
          <w:rFonts w:ascii="Arial" w:hAnsi="Arial" w:cs="Arial"/>
          <w:color w:val="000000" w:themeColor="text1"/>
          <w:highlight w:val="none"/>
        </w:rPr>
        <w:br/>
        <w:t xml:space="preserve">&lt;in_qualita_di:2&gt;</w:t>
      </w:r>
      <w:r>
        <w:rPr>
          <w:rFonts w:ascii="Arial" w:hAnsi="Arial" w:cs="Arial"/>
          <w:color w:val="000000" w:themeColor="text1"/>
          <w:highlight w:val="none"/>
        </w:rPr>
        <w:t xml:space="preserve"> tutore o amministratore di sostegno del/della beneficiario/a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Bdr/>
        <w:spacing w:after="120"/>
        <w:ind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  <w:t xml:space="preserve">&lt;in_qualita_di:3&gt;</w:t>
      </w:r>
      <w:r>
        <w:rPr>
          <w:rFonts w:ascii="Arial" w:hAnsi="Arial" w:cs="Arial"/>
          <w:color w:val="000000" w:themeColor="text1"/>
          <w:highlight w:val="none"/>
        </w:rPr>
        <w:t xml:space="preserve"> genitore del/della minore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 w:line="360" w:lineRule="auto"/>
        <w:ind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Box dati “Richiedente”</w:t>
      </w:r>
      <w:r>
        <w:rPr>
          <w:rFonts w:ascii="Arial" w:hAnsi="Arial" w:cs="Arial"/>
          <w:i/>
          <w:iCs/>
          <w:color w:val="auto"/>
          <w:highlight w:val="cyan"/>
        </w:rPr>
        <w:t xml:space="preserve"> (box che compare solo se in qualità 2 o 3):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tbl>
      <w:tblPr>
        <w:tblInd w:w="97" w:type="dxa"/>
        <w:tblW w:w="0" w:type="auto"/>
        <w:tblCellMar>
          <w:left w:w="70" w:type="dxa"/>
          <w:right w:w="7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682"/>
      </w:tblGrid>
      <w:tr>
        <w:trPr>
          <w:trHeight w:val="12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32" w:type="dxa"/>
            <w:textDirection w:val="lrTb"/>
            <w:noWrap w:val="false"/>
          </w:tcPr>
          <w:p>
            <w:pPr>
              <w:pBdr/>
              <w:spacing w:before="120"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&lt;</w:t>
            </w:r>
            <w:r>
              <w:rPr>
                <w:rFonts w:ascii="Arial" w:hAnsi="Arial" w:cs="Arial"/>
              </w:rPr>
              <w:t xml:space="preserve">sottoscritto_cognome</w:t>
            </w:r>
            <w:r>
              <w:rPr>
                <w:rFonts w:ascii="Arial" w:hAnsi="Arial" w:cs="Arial"/>
              </w:rPr>
              <w:t xml:space="preserve">&gt; nome &lt;</w:t>
            </w:r>
            <w:r>
              <w:rPr>
                <w:rFonts w:ascii="Arial" w:hAnsi="Arial" w:cs="Arial"/>
              </w:rPr>
              <w:t xml:space="preserve">sottoscritto_nome</w:t>
            </w:r>
            <w:r>
              <w:rPr>
                <w:rFonts w:ascii="Arial" w:hAnsi="Arial" w:cs="Arial"/>
              </w:rPr>
              <w:t xml:space="preserve">&gt;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nato/a </w:t>
            </w:r>
            <w:r>
              <w:rPr>
                <w:rFonts w:ascii="Arial" w:hAnsi="Arial" w:cs="Arial"/>
              </w:rPr>
              <w:t xml:space="preserve">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&lt;</w:t>
            </w:r>
            <w:r>
              <w:rPr>
                <w:rFonts w:ascii="Arial" w:hAnsi="Arial" w:cs="Arial"/>
              </w:rPr>
              <w:t xml:space="preserve">nato_a_</w:t>
            </w:r>
            <w:r>
              <w:rPr>
                <w:rFonts w:ascii="Arial" w:hAnsi="Arial" w:cs="Arial"/>
              </w:rPr>
              <w:t xml:space="preserve">a:field</w:t>
            </w:r>
            <w:r>
              <w:rPr>
                <w:rFonts w:ascii="Arial" w:hAnsi="Arial" w:cs="Arial"/>
              </w:rPr>
              <w:t xml:space="preserve">_nome</w:t>
            </w:r>
            <w:r>
              <w:rPr>
                <w:rFonts w:ascii="Arial" w:hAnsi="Arial" w:cs="Arial"/>
              </w:rPr>
              <w:t xml:space="preserve">&gt; </w:t>
            </w:r>
            <w:bookmarkStart w:id="0" w:name="_Hlk132642684"/>
            <w:r>
              <w:rPr>
                <w:rFonts w:ascii="Arial" w:hAnsi="Arial" w:cs="Arial"/>
              </w:rPr>
              <w:t xml:space="preserve">&lt;</w:t>
            </w:r>
            <w:r>
              <w:rPr>
                <w:rFonts w:ascii="Arial" w:hAnsi="Arial" w:cs="Arial"/>
              </w:rPr>
              <w:t xml:space="preserve">prov_di:field_nome</w:t>
            </w:r>
            <w:r>
              <w:rPr>
                <w:rFonts w:ascii="Arial" w:hAnsi="Arial" w:cs="Arial"/>
              </w:rPr>
              <w:t xml:space="preserve">&gt;</w:t>
            </w:r>
            <w:bookmarkEnd w:id="0"/>
            <w:r>
              <w:rPr>
                <w:rFonts w:ascii="Arial" w:hAnsi="Arial" w:cs="Arial"/>
              </w:rPr>
              <w:t xml:space="preserve"> il &lt;</w:t>
            </w:r>
            <w:r>
              <w:rPr>
                <w:rFonts w:ascii="Arial" w:hAnsi="Arial" w:cs="Arial"/>
              </w:rPr>
              <w:t xml:space="preserve">il:full</w:t>
            </w:r>
            <w:r>
              <w:rPr>
                <w:rFonts w:ascii="Arial" w:hAnsi="Arial" w:cs="Arial"/>
              </w:rPr>
              <w:t xml:space="preserve">&gt;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residente a &lt;</w:t>
            </w:r>
            <w:r>
              <w:rPr>
                <w:rFonts w:ascii="Arial" w:hAnsi="Arial" w:cs="Arial"/>
              </w:rPr>
              <w:t xml:space="preserve">residente_a</w:t>
            </w:r>
            <w:r>
              <w:rPr>
                <w:rFonts w:ascii="Arial" w:hAnsi="Arial" w:cs="Arial"/>
              </w:rPr>
              <w:t xml:space="preserve">&gt; in via &lt;</w:t>
            </w:r>
            <w:r>
              <w:rPr>
                <w:rFonts w:ascii="Arial" w:hAnsi="Arial" w:cs="Arial"/>
              </w:rPr>
              <w:t xml:space="preserve">in_via</w:t>
            </w:r>
            <w:r>
              <w:rPr>
                <w:rFonts w:ascii="Arial" w:hAnsi="Arial" w:cs="Arial"/>
              </w:rPr>
              <w:t xml:space="preserve">&gt; n° &lt;n&gt;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&lt;</w:t>
            </w:r>
            <w:r>
              <w:rPr>
                <w:rFonts w:ascii="Arial" w:hAnsi="Arial" w:cs="Arial"/>
              </w:rPr>
              <w:t xml:space="preserve">tel</w:t>
            </w:r>
            <w:r>
              <w:rPr>
                <w:rFonts w:ascii="Arial" w:hAnsi="Arial" w:cs="Arial"/>
              </w:rPr>
              <w:t xml:space="preserve">&gt;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 &lt;</w:t>
            </w:r>
            <w:r>
              <w:rPr>
                <w:rFonts w:ascii="Arial" w:hAnsi="Arial" w:cs="Arial"/>
              </w:rPr>
              <w:t xml:space="preserve">codice_fiscale</w:t>
            </w:r>
            <w:r>
              <w:rPr>
                <w:rFonts w:ascii="Arial" w:hAnsi="Arial" w:cs="Arial"/>
                <w:color w:val="auto"/>
                <w:highlight w:val="none"/>
              </w:rPr>
              <w:t xml:space="preserve">&gt; </w:t>
            </w:r>
            <w:r>
              <w:rPr>
                <w:rFonts w:ascii="Arial" w:hAnsi="Arial" w:cs="Arial"/>
                <w:i/>
                <w:iCs/>
                <w:color w:val="auto"/>
                <w:highlight w:val="cyan"/>
              </w:rPr>
              <w:t xml:space="preserve">(blocco per il n. giusto di caratteri e controllo come istanza grest)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Style w:val="92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Box dati “Beneficiario”: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Ind w:w="97" w:type="dxa"/>
        <w:tblW w:w="0" w:type="auto"/>
        <w:tblCellMar>
          <w:left w:w="70" w:type="dxa"/>
          <w:right w:w="7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682"/>
      </w:tblGrid>
      <w:tr>
        <w:trPr>
          <w:trHeight w:val="124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32" w:type="dxa"/>
            <w:textDirection w:val="lrTb"/>
            <w:noWrap w:val="false"/>
          </w:tcPr>
          <w:p>
            <w:pPr>
              <w:pBdr/>
              <w:spacing w:before="120" w:line="360" w:lineRule="auto"/>
              <w:ind/>
              <w:rPr/>
            </w:pPr>
            <w:r>
              <w:rPr>
                <w:rFonts w:ascii="Arial" w:hAnsi="Arial" w:cs="Arial"/>
              </w:rPr>
              <w:t xml:space="preserve">cognome &lt;cognome&gt; nome &lt;nome&gt;</w:t>
            </w:r>
            <w:r/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nato/a </w:t>
            </w:r>
            <w:r>
              <w:rPr>
                <w:rFonts w:ascii="Arial" w:hAnsi="Arial" w:cs="Arial"/>
              </w:rPr>
              <w:t xml:space="preserve">a</w:t>
            </w:r>
            <w:r>
              <w:rPr>
                <w:rFonts w:ascii="Arial" w:hAnsi="Arial" w:cs="Arial"/>
              </w:rPr>
              <w:t xml:space="preserve"> &lt;nato_a_a</w:t>
            </w:r>
            <w:r>
              <w:rPr>
                <w:rFonts w:ascii="Arial" w:hAnsi="Arial" w:cs="Arial"/>
              </w:rPr>
              <w:t xml:space="preserve">2:field</w:t>
            </w:r>
            <w:r>
              <w:rPr>
                <w:rFonts w:ascii="Arial" w:hAnsi="Arial" w:cs="Arial"/>
              </w:rPr>
              <w:t xml:space="preserve">_nome&gt; &lt;</w:t>
            </w:r>
            <w:r>
              <w:rPr>
                <w:rFonts w:ascii="Arial" w:hAnsi="Arial" w:cs="Arial"/>
              </w:rPr>
              <w:t xml:space="preserve">prov_di_ben:field_nome</w:t>
            </w:r>
            <w:r>
              <w:rPr>
                <w:rFonts w:ascii="Arial" w:hAnsi="Arial" w:cs="Arial"/>
              </w:rPr>
              <w:t xml:space="preserve">&gt; il &lt;il2:full&gt;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</w:t>
            </w:r>
            <w:r>
              <w:rPr>
                <w:rFonts w:ascii="Arial" w:hAnsi="Arial" w:cs="Arial"/>
              </w:rPr>
              <w:t xml:space="preserve">dente a &lt;</w:t>
            </w:r>
            <w:r>
              <w:rPr>
                <w:rFonts w:ascii="Arial" w:hAnsi="Arial" w:cs="Arial"/>
              </w:rPr>
              <w:t xml:space="preserve">residente_beneficiario_permessi_</w:t>
            </w:r>
            <w:r>
              <w:rPr>
                <w:rFonts w:ascii="Arial" w:hAnsi="Arial" w:cs="Arial"/>
              </w:rPr>
              <w:t xml:space="preserve">custom:field</w:t>
            </w:r>
            <w:r>
              <w:rPr>
                <w:rFonts w:ascii="Arial" w:hAnsi="Arial" w:cs="Arial"/>
              </w:rPr>
              <w:t xml:space="preserve">_nome</w:t>
            </w:r>
            <w:r>
              <w:rPr>
                <w:rFonts w:ascii="Arial" w:hAnsi="Arial" w:cs="Arial"/>
              </w:rPr>
              <w:t xml:space="preserve">&gt; in via &lt;In_via2&gt; n° &lt;n2&gt;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&lt;tel2&gt;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 xml:space="preserve">codice fiscale &lt;codice_fiscale2&gt;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auto"/>
                <w:highlight w:val="cyan"/>
              </w:rPr>
              <w:t xml:space="preserve">(blocco per il n. giusto di caratter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auto"/>
                <w:highlight w:val="cyan"/>
              </w:rPr>
              <w:t xml:space="preserve">i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auto"/>
                <w:highlight w:val="none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auto"/>
                <w:highlight w:val="cyan"/>
              </w:rPr>
              <w:t xml:space="preserve">controllo come istanza grest 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auto"/>
                <w:highlight w:val="cyan"/>
              </w:rPr>
              <w:t xml:space="preserve">e da pescare nell’anagrafica Gecas se presente)</w:t>
            </w:r>
            <w:r>
              <w:rPr>
                <w:rFonts w:ascii="Arial" w:hAnsi="Arial" w:cs="Arial"/>
                <w:color w:val="auto"/>
              </w:rPr>
            </w:r>
            <w:r>
              <w:rPr>
                <w:rFonts w:ascii="Arial" w:hAnsi="Arial" w:cs="Arial"/>
                <w:color w:val="auto"/>
              </w:rPr>
            </w:r>
          </w:p>
          <w:p>
            <w:pPr>
              <w:pBdr/>
              <w:spacing w:line="36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i/>
          <w:iCs/>
          <w:highlight w:val="cyan"/>
        </w:rPr>
      </w:pPr>
      <w:r>
        <w:rPr>
          <w:rFonts w:ascii="Arial" w:hAnsi="Arial" w:cs="Arial"/>
          <w:i/>
          <w:iCs/>
          <w:highlight w:val="cyan"/>
        </w:rPr>
        <w:t xml:space="preserve">* </w:t>
      </w:r>
      <w:r>
        <w:rPr>
          <w:rFonts w:ascii="Arial" w:hAnsi="Arial" w:cs="Arial"/>
          <w:i/>
          <w:iCs/>
          <w:highlight w:val="cyan"/>
        </w:rPr>
        <w:t xml:space="preserve">nel box</w:t>
      </w:r>
      <w:r>
        <w:rPr>
          <w:rFonts w:ascii="Arial" w:hAnsi="Arial" w:cs="Arial"/>
          <w:i/>
          <w:iCs/>
          <w:highlight w:val="cyan"/>
        </w:rPr>
        <w:t xml:space="preserve"> dati anagrafici beneficiario rendere obbligatori il genere e la cittadinanza (per la cittadinanza far sceg</w:t>
      </w:r>
      <w:r>
        <w:rPr>
          <w:rFonts w:ascii="Arial" w:hAnsi="Arial" w:cs="Arial"/>
          <w:i/>
          <w:iCs/>
          <w:highlight w:val="cyan"/>
        </w:rPr>
        <w:t xml:space="preserve">liere dal </w:t>
      </w:r>
      <w:r>
        <w:rPr>
          <w:rFonts w:ascii="Arial" w:hAnsi="Arial" w:cs="Arial"/>
          <w:i/>
          <w:iCs/>
          <w:highlight w:val="cyan"/>
        </w:rPr>
        <w:t xml:space="preserve">menù</w:t>
      </w:r>
      <w:r>
        <w:rPr>
          <w:rFonts w:ascii="Arial" w:hAnsi="Arial" w:cs="Arial"/>
          <w:i/>
          <w:iCs/>
          <w:highlight w:val="cyan"/>
        </w:rPr>
        <w:t xml:space="preserve"> tendina degli Stati) </w:t>
      </w:r>
      <w:r>
        <w:rPr>
          <w:rFonts w:ascii="Arial" w:hAnsi="Arial" w:cs="Arial"/>
          <w:i/>
          <w:iCs/>
          <w:highlight w:val="cyan"/>
        </w:rPr>
      </w:r>
      <w:r>
        <w:rPr>
          <w:rFonts w:ascii="Arial" w:hAnsi="Arial" w:cs="Arial"/>
          <w:i/>
          <w:iCs/>
          <w:highlight w:val="cyan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Calibri" w:hAnsi="Calibri" w:cs="Calibri"/>
          <w:b/>
          <w:bCs/>
          <w:i/>
          <w:iCs/>
          <w:color w:val="auto"/>
          <w:highlight w:val="none"/>
        </w:rPr>
      </w:pPr>
      <w:r>
        <w:rPr>
          <w:rFonts w:ascii="Arial" w:hAnsi="Arial" w:cs="Arial"/>
          <w:i/>
          <w:iCs/>
          <w:color w:val="auto"/>
        </w:rPr>
      </w:r>
      <w:r>
        <w:rPr>
          <w:rFonts w:ascii="Calibri" w:hAnsi="Calibri" w:cs="Calibri"/>
          <w:b/>
          <w:bCs/>
          <w:i/>
          <w:iCs/>
          <w:color w:val="auto"/>
          <w:highlight w:val="none"/>
        </w:rPr>
        <w:t xml:space="preserve">N.B. 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(FAR GENERARE ETA’ E CATEGORIA RELATIVA IN BASE ALLA DATA DI NASCITA RIFERITA ALLA DATA DI PRESENTAZIONE DELLA DOMANDA (&gt;= 65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 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ANZIANO NON AUTOSUFFICIENTE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; &lt;65 e &gt;=18 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PERSONA ADULTA CON DISABILIT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À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; &lt; 18  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PERSONA MINORENNE CON DISABILIT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À</w:t>
      </w:r>
      <w:r>
        <w:rPr>
          <w:rFonts w:ascii="Calibri" w:hAnsi="Calibri" w:cs="Calibri"/>
          <w:b/>
          <w:bCs/>
          <w:i/>
          <w:iCs/>
          <w:color w:val="auto"/>
          <w:highlight w:val="cyan"/>
        </w:rPr>
        <w:t xml:space="preserve">)</w:t>
      </w:r>
      <w:r>
        <w:rPr>
          <w:rFonts w:ascii="Calibri" w:hAnsi="Calibri" w:cs="Calibri"/>
          <w:b/>
          <w:bCs/>
          <w:i/>
          <w:iCs/>
          <w:color w:val="auto"/>
          <w:highlight w:val="none"/>
        </w:rPr>
        <w:t xml:space="preserve"> </w:t>
      </w:r>
      <w:r>
        <w:rPr>
          <w:rFonts w:ascii="Calibri" w:hAnsi="Calibri" w:cs="Calibri"/>
          <w:b/>
          <w:bCs/>
          <w:i/>
          <w:iCs/>
          <w:color w:val="auto"/>
          <w:highlight w:val="none"/>
        </w:rPr>
      </w:r>
      <w:r>
        <w:rPr>
          <w:rFonts w:ascii="Calibri" w:hAnsi="Calibri" w:cs="Calibri"/>
          <w:b/>
          <w:bCs/>
          <w:i/>
          <w:iCs/>
          <w:color w:val="auto"/>
          <w:highlight w:val="none"/>
        </w:rPr>
      </w:r>
    </w:p>
    <w:p>
      <w:pPr>
        <w:pBdr/>
        <w:spacing/>
        <w:ind/>
        <w:rPr>
          <w:rFonts w:ascii="Calibri" w:hAnsi="Calibri" w:cs="Calibri"/>
          <w:b/>
          <w:bCs/>
          <w:i/>
          <w:color w:val="auto"/>
          <w:highlight w:val="none"/>
        </w:rPr>
      </w:pPr>
      <w:r>
        <w:rPr>
          <w:rFonts w:ascii="Calibri" w:hAnsi="Calibri" w:cs="Calibri"/>
          <w:b/>
          <w:bCs/>
          <w:i/>
          <w:color w:val="auto"/>
          <w:highlight w:val="none"/>
        </w:rPr>
      </w:r>
      <w:r>
        <w:rPr>
          <w:rFonts w:ascii="Calibri" w:hAnsi="Calibri" w:cs="Calibri"/>
          <w:b/>
          <w:bCs/>
          <w:i/>
          <w:color w:val="auto"/>
          <w:highlight w:val="none"/>
        </w:rPr>
      </w:r>
      <w:r>
        <w:rPr>
          <w:rFonts w:ascii="Calibri" w:hAnsi="Calibri" w:cs="Calibri"/>
          <w:b/>
          <w:bCs/>
          <w:i/>
          <w:color w:val="auto"/>
          <w:highlight w:val="none"/>
        </w:rPr>
      </w:r>
    </w:p>
    <w:p>
      <w:pPr>
        <w:pStyle w:val="926"/>
        <w:pBdr/>
        <w:spacing/>
        <w:ind w:firstLine="0" w:left="0"/>
        <w:jc w:val="left"/>
        <w:rPr>
          <w:rFonts w:ascii="Arial" w:hAnsi="Arial" w:cs="Arial"/>
          <w:b w:val="0"/>
          <w:color w:val="ff0000" w:themeColor="accent6"/>
          <w:sz w:val="18"/>
          <w:szCs w:val="18"/>
          <w:highlight w:val="none"/>
        </w:rPr>
      </w:pPr>
      <w:r>
        <w:rPr>
          <w:rFonts w:ascii="Arial" w:hAnsi="Arial" w:cs="Arial"/>
          <w:b w:val="0"/>
          <w:color w:val="f79646" w:themeColor="accent6"/>
          <w:highlight w:val="none"/>
        </w:rPr>
      </w:r>
      <w:r>
        <w:rPr>
          <w:rFonts w:ascii="Arial" w:hAnsi="Arial" w:cs="Arial"/>
          <w:b w:val="0"/>
          <w:color w:val="ff0000" w:themeColor="accent6"/>
          <w:sz w:val="18"/>
          <w:szCs w:val="18"/>
          <w:highlight w:val="none"/>
        </w:rPr>
      </w:r>
      <w:r>
        <w:rPr>
          <w:rFonts w:ascii="Arial" w:hAnsi="Arial" w:cs="Arial"/>
          <w:b w:val="0"/>
          <w:color w:val="ff0000" w:themeColor="accent6"/>
          <w:sz w:val="18"/>
          <w:szCs w:val="18"/>
          <w:highlight w:val="none"/>
        </w:rPr>
      </w:r>
    </w:p>
    <w:p>
      <w:pPr>
        <w:pBdr/>
        <w:spacing/>
        <w:ind/>
        <w:rPr>
          <w:rFonts w:ascii="Calibri" w:hAnsi="Calibri" w:cs="Calibri"/>
          <w:b/>
          <w:bCs/>
          <w:i/>
          <w:color w:val="auto"/>
          <w:highlight w:val="none"/>
        </w:rPr>
      </w:pPr>
      <w:r>
        <w:rPr>
          <w:rFonts w:ascii="Calibri" w:hAnsi="Calibri" w:cs="Calibri"/>
          <w:b/>
          <w:bCs/>
          <w:i/>
          <w:iCs/>
          <w:color w:val="auto"/>
          <w:highlight w:val="none"/>
        </w:rPr>
      </w:r>
      <w:r>
        <w:rPr>
          <w:rFonts w:ascii="Calibri" w:hAnsi="Calibri" w:cs="Calibri"/>
          <w:b/>
          <w:bCs/>
          <w:i/>
          <w:color w:val="auto"/>
          <w:highlight w:val="none"/>
        </w:rPr>
      </w:r>
      <w:r>
        <w:rPr>
          <w:rFonts w:ascii="Calibri" w:hAnsi="Calibri" w:cs="Calibri"/>
          <w:b/>
          <w:bCs/>
          <w:i/>
          <w:color w:val="auto"/>
          <w:highlight w:val="none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Calibri" w:hAnsi="Calibri" w:cs="Calibri"/>
          <w:b/>
          <w:bCs/>
          <w:color w:val="f257e3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26"/>
        <w:pBdr/>
        <w:spacing/>
        <w:ind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CHIEDE</w:t>
      </w:r>
      <w:r>
        <w:rPr>
          <w:rFonts w:ascii="Arial" w:hAnsi="Arial" w:cs="Arial"/>
          <w:highlight w:val="none"/>
        </w:rPr>
        <w:t xml:space="preserve">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pBdr/>
        <w:spacing/>
        <w:ind w:left="0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214"/>
        <w:pBdr/>
        <w:spacing/>
        <w:ind w:left="0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214"/>
        <w:pBdr/>
        <w:spacing/>
        <w:ind w:left="0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</w:rPr>
        <w:t xml:space="preserve">&lt;chiede:1&gt; per sé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  <w:highlight w:val="none"/>
        </w:rPr>
      </w:r>
      <w:r>
        <w:rPr>
          <w:rFonts w:ascii="Arial" w:hAnsi="Arial" w:cs="Arial"/>
          <w:color w:val="auto"/>
          <w:highlight w:val="none"/>
        </w:rPr>
      </w:r>
    </w:p>
    <w:p>
      <w:pPr>
        <w:pStyle w:val="1214"/>
        <w:pBdr/>
        <w:spacing/>
        <w:ind w:left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&lt;chiede:2&gt; per la persona beneficiaria tutelata o amministrata</w:t>
      </w:r>
      <w:r>
        <w:rPr>
          <w:rFonts w:ascii="Arial" w:hAnsi="Arial" w:cs="Arial"/>
          <w:color w:val="auto"/>
        </w:rPr>
      </w:r>
      <w:r>
        <w:rPr>
          <w:rFonts w:ascii="Arial" w:hAnsi="Arial" w:cs="Arial"/>
          <w:color w:val="auto"/>
        </w:rPr>
      </w:r>
    </w:p>
    <w:p>
      <w:pPr>
        <w:pStyle w:val="926"/>
        <w:pBdr/>
        <w:spacing/>
        <w:ind/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  <w:r>
        <w:rPr>
          <w:rFonts w:ascii="Arial" w:hAnsi="Arial" w:cs="Arial"/>
          <w:color w:val="ff0000"/>
        </w:rPr>
      </w:r>
    </w:p>
    <w:p>
      <w:pPr>
        <w:pStyle w:val="926"/>
        <w:pBdr/>
        <w:spacing/>
        <w:ind/>
        <w:rPr>
          <w:rFonts w:ascii="Arial" w:hAnsi="Arial" w:cs="Arial"/>
          <w:color w:val="ff0000"/>
          <w:highlight w:val="yellow"/>
        </w:rPr>
      </w:pPr>
      <w:r>
        <w:rPr>
          <w:rFonts w:ascii="Arial" w:hAnsi="Arial" w:cs="Arial"/>
          <w:color w:val="ff0000"/>
          <w:highlight w:val="yellow"/>
        </w:rPr>
      </w:r>
      <w:r>
        <w:rPr>
          <w:rFonts w:ascii="Arial" w:hAnsi="Arial" w:cs="Arial"/>
          <w:color w:val="ff0000"/>
          <w:highlight w:val="yellow"/>
        </w:rPr>
      </w:r>
      <w:r>
        <w:rPr>
          <w:rFonts w:ascii="Arial" w:hAnsi="Arial" w:cs="Arial"/>
          <w:color w:val="ff0000"/>
          <w:highlight w:val="yellow"/>
        </w:rPr>
      </w:r>
    </w:p>
    <w:p>
      <w:p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cyan"/>
          <w14:ligatures w14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l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’accesso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 ai seguenti servizi: </w:t>
      </w:r>
      <w:r>
        <w:rPr>
          <w:rFonts w:ascii="Arial" w:hAnsi="Arial" w:cs="Arial"/>
          <w:b w:val="0"/>
          <w:bCs w:val="0"/>
          <w:color w:val="000000" w:themeColor="text1"/>
          <w:highlight w:val="cyan"/>
        </w:rPr>
        <w:t xml:space="preserve">(</w:t>
      </w:r>
      <w:r>
        <w:rPr>
          <w:rFonts w:ascii="Arial" w:hAnsi="Arial" w:cs="Arial"/>
          <w:b w:val="0"/>
          <w:bCs w:val="0"/>
          <w:color w:val="000000" w:themeColor="text1"/>
          <w:highlight w:val="cyan"/>
        </w:rPr>
        <w:t xml:space="preserve">Indicare il servizio o i servizi al/ai quale/i si vorrebbe accedere </w:t>
      </w:r>
      <w:r>
        <w:rPr>
          <w:rFonts w:ascii="Arial" w:hAnsi="Arial" w:cs="Arial"/>
          <w:b w:val="0"/>
          <w:bCs w:val="0"/>
          <w:color w:val="000000" w:themeColor="text1"/>
          <w:highlight w:val="cyan"/>
        </w:rPr>
        <w:t xml:space="preserve">- </w:t>
      </w:r>
      <w:r>
        <w:rPr>
          <w:rFonts w:ascii="Arial" w:hAnsi="Arial" w:cs="Arial"/>
          <w:b w:val="0"/>
          <w:bCs w:val="0"/>
          <w:color w:val="000000" w:themeColor="text1"/>
          <w:highlight w:val="cyan"/>
        </w:rPr>
        <w:t xml:space="preserve">è pos</w:t>
      </w:r>
      <w:r>
        <w:rPr>
          <w:rFonts w:ascii="Arial" w:hAnsi="Arial" w:cs="Arial"/>
          <w:b w:val="0"/>
          <w:bCs w:val="0"/>
          <w:color w:val="000000" w:themeColor="text1"/>
          <w:highlight w:val="cyan"/>
        </w:rPr>
        <w:t xml:space="preserve">sibile selezionare più di una voce):</w:t>
      </w:r>
      <w:r>
        <w:rPr>
          <w:rFonts w:ascii="Arial" w:hAnsi="Arial" w:cs="Arial"/>
          <w:b w:val="0"/>
          <w:bCs w:val="0"/>
          <w:color w:val="000000" w:themeColor="text1"/>
          <w:highlight w:val="cyan"/>
          <w14:ligatures w14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cyan"/>
          <w14:ligatures w14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SERVIZIO DI ASSISTENZA DOMICILIARE (SAD E SADH) 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55"/>
        </w:numPr>
        <w:pBdr/>
        <w:spacing w:after="120"/>
        <w:ind/>
        <w:rPr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SERVIZIO DI ASSISTENZA DOMICILIARE GENERICO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TELESOCCORSO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SOSTEGNO DOMICILIARE (SD)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CENTRO DIURNO DISABILI (CDD)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CENTRO SOCIO EDUCATIVO (CSE)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SERVIZIO FORMAZIONE AUTONOMIA (SFA)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COMUNITA’ SOCIOSANITARIA (CSS)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COMUNITA’ ALLOGGIO PER DISABILI (CAD)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ASSISTENZA SPECIALISTICA 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ASSISTENZA DOMICILIARE EDUCATIVA (ADE)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AFFIDO FAMILIARE CONSENSUALE 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INTERVENTO EDUCATIVO 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SOCIALE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MEDIAZIONE FAMILIARE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MEDIAZIONE CULTURALE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Style w:val="1214"/>
        <w:numPr>
          <w:ilvl w:val="0"/>
          <w:numId w:val="14"/>
        </w:num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SUPPORTO ALIMENTARE (PACCHI ALIMENTARI)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Bdr/>
        <w:spacing w:after="120"/>
        <w:ind/>
        <w:rPr>
          <w:rFonts w:ascii="Arial" w:hAnsi="Arial" w:cs="Arial"/>
          <w:b w:val="0"/>
          <w:bCs w:val="0"/>
          <w:color w:val="000000" w:themeColor="text1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</w:p>
    <w:p>
      <w:pPr>
        <w:pBdr/>
        <w:spacing/>
        <w:ind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 w:after="120"/>
        <w:ind/>
        <w:rPr>
          <w:rFonts w:ascii="Arial" w:hAnsi="Arial" w:cs="Arial"/>
          <w:b/>
          <w:bCs/>
          <w:color w:val="ff0000"/>
          <w:highlight w:val="yellow"/>
        </w:rPr>
      </w:pPr>
      <w:r>
        <w:rPr>
          <w:rFonts w:ascii="Arial" w:hAnsi="Arial" w:cs="Arial"/>
          <w:b/>
          <w:bCs/>
          <w:color w:val="ff0000"/>
          <w:highlight w:val="none"/>
        </w:rPr>
      </w:r>
      <w:r>
        <w:rPr>
          <w:rFonts w:ascii="Arial" w:hAnsi="Arial" w:cs="Arial"/>
          <w:b/>
          <w:bCs/>
          <w:color w:val="ff0000"/>
          <w:highlight w:val="yellow"/>
        </w:rPr>
      </w:r>
      <w:r>
        <w:rPr>
          <w:rFonts w:ascii="Arial" w:hAnsi="Arial" w:cs="Arial"/>
          <w:b/>
          <w:bCs/>
          <w:color w:val="ff0000"/>
          <w:highlight w:val="yellow"/>
        </w:rPr>
      </w:r>
    </w:p>
    <w:p>
      <w:pPr>
        <w:pBdr/>
        <w:spacing/>
        <w:ind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Cs/>
          <w:u w:val="single"/>
        </w:rPr>
        <w:t xml:space="preserve">A TAL FINE DICHIARA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(per sé o per conto della persona beneficiaria)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ai sensi e per gli effetti di quanto previsto agli artt. 46 e 47 del </w:t>
      </w:r>
      <w:r>
        <w:rPr>
          <w:rFonts w:ascii="Arial" w:hAnsi="Arial" w:cs="Arial"/>
        </w:rPr>
        <w:t xml:space="preserve">d.p.r.</w:t>
      </w:r>
      <w:r>
        <w:rPr>
          <w:rFonts w:ascii="Arial" w:hAnsi="Arial" w:cs="Arial"/>
        </w:rPr>
        <w:t xml:space="preserve"> 28 dicembre 2000, n. 445, consapevole della decadenza dal beneficio e delle responsabilità penali previste dagli artt. 75 e 76 del medesimo </w:t>
      </w:r>
      <w:r>
        <w:rPr>
          <w:rFonts w:ascii="Arial" w:hAnsi="Arial" w:cs="Arial"/>
        </w:rPr>
        <w:t xml:space="preserve">d.p.r.</w:t>
      </w:r>
      <w:r>
        <w:rPr>
          <w:rFonts w:ascii="Arial" w:hAnsi="Arial" w:cs="Arial"/>
        </w:rPr>
        <w:t xml:space="preserve"> n. 445/2000 nel caso di dichiaraz</w:t>
      </w:r>
      <w:r>
        <w:rPr>
          <w:rFonts w:ascii="Arial" w:hAnsi="Arial" w:cs="Arial"/>
        </w:rPr>
        <w:t xml:space="preserve">ione non veritiera e falsità negli atti, 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QUANTO SEGUE: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left="720"/>
        <w:contextualSpacing w:val="true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1214"/>
        <w:numPr>
          <w:ilvl w:val="0"/>
          <w:numId w:val="2"/>
        </w:numPr>
        <w:pBdr/>
        <w:spacing w:after="120"/>
        <w:ind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bCs/>
          <w:color w:val="000000" w:themeColor="text1"/>
          <w:highlight w:val="none"/>
        </w:rPr>
        <w:t xml:space="preserve">essere</w:t>
      </w:r>
      <w:r>
        <w:rPr>
          <w:rFonts w:ascii="Arial" w:hAnsi="Arial" w:cs="Arial"/>
          <w:color w:val="000000" w:themeColor="text1"/>
          <w:highlight w:val="none"/>
        </w:rPr>
        <w:t xml:space="preserve"> in possesso</w:t>
      </w:r>
      <w:r>
        <w:rPr>
          <w:rFonts w:ascii="Arial" w:hAnsi="Arial" w:cs="Arial"/>
          <w:color w:val="000000" w:themeColor="text1"/>
          <w:highlight w:val="cyan"/>
        </w:rPr>
        <w:t xml:space="preserve"> </w:t>
      </w:r>
      <w:r>
        <w:rPr>
          <w:rFonts w:ascii="Arial" w:hAnsi="Arial" w:cs="Arial"/>
          <w:color w:val="000000" w:themeColor="text1"/>
          <w:highlight w:val="cyan"/>
        </w:rPr>
        <w:t xml:space="preserve">(se beneficiario MINORENNE far comparire solo opzione sottostante)</w:t>
      </w:r>
      <w:r>
        <w:rPr>
          <w:rFonts w:ascii="Arial" w:hAnsi="Arial" w:cs="Arial"/>
          <w:color w:val="000000" w:themeColor="text1"/>
          <w:highlight w:val="cyan"/>
        </w:rPr>
        <w:t xml:space="preserve">: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214"/>
        <w:numPr>
          <w:ilvl w:val="0"/>
          <w:numId w:val="2"/>
        </w:numPr>
        <w:pBdr/>
        <w:spacing w:after="120"/>
        <w:ind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  <w:t xml:space="preserve">&lt;che_la_situ</w:t>
      </w:r>
      <w:r>
        <w:rPr>
          <w:rFonts w:ascii="Arial" w:hAnsi="Arial" w:cs="Arial"/>
          <w:color w:val="000000" w:themeColor="text1"/>
          <w:highlight w:val="none"/>
        </w:rPr>
        <w:t xml:space="preserve">azione_reddituale:1&gt;</w:t>
      </w:r>
      <w:r>
        <w:rPr>
          <w:rFonts w:ascii="Arial" w:hAnsi="Arial" w:cs="Arial"/>
          <w:color w:val="000000" w:themeColor="text1"/>
          <w:highlight w:val="none"/>
        </w:rPr>
        <w:t xml:space="preserve"> </w:t>
      </w:r>
      <w:r>
        <w:rPr>
          <w:rFonts w:ascii="Arial" w:hAnsi="Arial" w:cs="Arial"/>
          <w:color w:val="000000" w:themeColor="text1"/>
          <w:highlight w:val="none"/>
        </w:rPr>
        <w:t xml:space="preserve">  ISEE</w:t>
      </w:r>
      <w:r>
        <w:rPr>
          <w:rFonts w:ascii="Arial" w:hAnsi="Arial" w:cs="Arial"/>
          <w:color w:val="000000" w:themeColor="text1"/>
          <w:highlight w:val="none"/>
        </w:rPr>
        <w:t xml:space="preserve"> ordinario pari ad  € &lt;pari_a_e1&gt;</w:t>
      </w:r>
      <w:r>
        <w:rPr>
          <w:rFonts w:ascii="Arial" w:hAnsi="Arial" w:cs="Arial"/>
          <w:color w:val="000000" w:themeColor="text1"/>
          <w:highlight w:val="none"/>
        </w:rPr>
        <w:t xml:space="preserve"> </w:t>
      </w:r>
      <w:r>
        <w:rPr>
          <w:rFonts w:ascii="Arial" w:hAnsi="Arial" w:cs="Arial"/>
          <w:color w:val="000000" w:themeColor="text1"/>
          <w:highlight w:val="cyan"/>
        </w:rPr>
        <w:t xml:space="preserve">(nessun blocco sull’importo</w:t>
      </w:r>
      <w:r>
        <w:rPr>
          <w:rFonts w:ascii="Arial" w:hAnsi="Arial" w:cs="Arial"/>
          <w:color w:val="000000" w:themeColor="text1"/>
          <w:highlight w:val="cyan"/>
        </w:rPr>
        <w:t xml:space="preserve">)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214"/>
        <w:pBdr/>
        <w:spacing/>
        <w:ind w:left="720"/>
        <w:contextualSpacing w:val="true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214"/>
        <w:numPr>
          <w:ilvl w:val="0"/>
          <w:numId w:val="42"/>
        </w:numPr>
        <w:pBdr/>
        <w:spacing w:after="120"/>
        <w:ind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bCs/>
          <w:color w:val="000000" w:themeColor="text1"/>
          <w:highlight w:val="none"/>
        </w:rPr>
        <w:t xml:space="preserve">e</w:t>
      </w:r>
      <w:r>
        <w:rPr>
          <w:rFonts w:ascii="Arial" w:hAnsi="Arial" w:cs="Arial"/>
          <w:bCs/>
          <w:color w:val="000000" w:themeColor="text1"/>
          <w:highlight w:val="none"/>
        </w:rPr>
        <w:t xml:space="preserve">ssere</w:t>
      </w:r>
      <w:r>
        <w:rPr>
          <w:rFonts w:ascii="Arial" w:hAnsi="Arial" w:cs="Arial"/>
          <w:color w:val="000000" w:themeColor="text1"/>
          <w:highlight w:val="none"/>
        </w:rPr>
        <w:t xml:space="preserve"> in p</w:t>
      </w:r>
      <w:r>
        <w:rPr>
          <w:rFonts w:ascii="Arial" w:hAnsi="Arial" w:cs="Arial"/>
          <w:color w:val="000000" w:themeColor="text1"/>
          <w:highlight w:val="none"/>
        </w:rPr>
        <w:t xml:space="preserve">os</w:t>
      </w:r>
      <w:r>
        <w:rPr>
          <w:rFonts w:ascii="Arial" w:hAnsi="Arial" w:cs="Arial"/>
          <w:color w:val="000000" w:themeColor="text1"/>
          <w:highlight w:val="none"/>
        </w:rPr>
        <w:t xml:space="preserve">sesso </w:t>
      </w:r>
      <w:r>
        <w:rPr>
          <w:rFonts w:ascii="Arial" w:hAnsi="Arial" w:cs="Arial"/>
          <w:color w:val="000000" w:themeColor="text1"/>
          <w:highlight w:val="cyan"/>
        </w:rPr>
        <w:t xml:space="preserve">(se beneficiario MAGGIORENNE far comparire libera scelta tra le 2 opzioni sottostanti</w:t>
      </w:r>
      <w:r>
        <w:rPr>
          <w:rFonts w:ascii="Arial" w:hAnsi="Arial" w:cs="Arial"/>
          <w:color w:val="000000" w:themeColor="text1"/>
          <w:highlight w:val="cyan"/>
        </w:rPr>
        <w:t xml:space="preserve"> </w:t>
      </w:r>
      <w:r>
        <w:rPr>
          <w:rFonts w:ascii="Arial" w:hAnsi="Arial" w:cs="Arial"/>
          <w:color w:val="000000" w:themeColor="text1"/>
          <w:highlight w:val="cyan"/>
        </w:rPr>
        <w:t xml:space="preserve">e in entrambe le opzioni </w:t>
      </w:r>
      <w:r>
        <w:rPr>
          <w:rFonts w:ascii="Arial" w:hAnsi="Arial" w:cs="Arial"/>
          <w:color w:val="000000" w:themeColor="text1"/>
          <w:highlight w:val="cyan"/>
        </w:rPr>
        <w:t xml:space="preserve">nessun blocco sull’importo</w:t>
      </w:r>
      <w:r>
        <w:rPr>
          <w:rFonts w:ascii="Arial" w:hAnsi="Arial" w:cs="Arial"/>
          <w:color w:val="000000" w:themeColor="text1"/>
          <w:highlight w:val="cyan"/>
        </w:rPr>
        <w:t xml:space="preserve">)</w:t>
      </w:r>
      <w:r>
        <w:rPr>
          <w:rFonts w:ascii="Arial" w:hAnsi="Arial" w:cs="Arial"/>
          <w:color w:val="000000" w:themeColor="text1"/>
          <w:highlight w:val="cyan"/>
        </w:rPr>
        <w:t xml:space="preserve">: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214"/>
        <w:pBdr/>
        <w:spacing/>
        <w:ind w:left="720"/>
        <w:contextualSpacing w:val="true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  <w:t xml:space="preserve">&lt;che_la_situazione_reddituale:2&gt;   ISEE sociosanitario pari ad € &lt;pari_a_e2&gt;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214"/>
        <w:pBdr/>
        <w:spacing/>
        <w:ind w:left="720"/>
        <w:contextualSpacing w:val="true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highlight w:val="none"/>
        </w:rPr>
        <w:t xml:space="preserve">&lt;che_la_situazion</w:t>
      </w:r>
      <w:r>
        <w:rPr>
          <w:rFonts w:ascii="Arial" w:hAnsi="Arial" w:cs="Arial"/>
          <w:color w:val="000000" w:themeColor="text1"/>
        </w:rPr>
        <w:t xml:space="preserve">e_reddituale:1&gt;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ISEE</w:t>
      </w:r>
      <w:r>
        <w:rPr>
          <w:rFonts w:ascii="Arial" w:hAnsi="Arial" w:cs="Arial"/>
          <w:color w:val="000000" w:themeColor="text1"/>
        </w:rPr>
        <w:t xml:space="preserve"> ordinario pari ad  € &lt;pari_a_e1&gt;</w:t>
      </w:r>
      <w:r>
        <w:rPr>
          <w:rFonts w:ascii="Arial" w:hAnsi="Arial" w:cs="Arial"/>
          <w:color w:val="000000" w:themeColor="text1"/>
          <w:highlight w:val="none"/>
        </w:rPr>
      </w:r>
      <w:r>
        <w:rPr>
          <w:rFonts w:ascii="Arial" w:hAnsi="Arial" w:cs="Arial"/>
          <w:color w:val="000000" w:themeColor="text1"/>
          <w:highlight w:val="none"/>
        </w:rPr>
      </w:r>
    </w:p>
    <w:p>
      <w:pPr>
        <w:pStyle w:val="1214"/>
        <w:pBdr/>
        <w:spacing/>
        <w:ind w:left="720"/>
        <w:contextualSpacing w:val="tru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1214"/>
        <w:numPr>
          <w:ilvl w:val="0"/>
          <w:numId w:val="42"/>
        </w:numPr>
        <w:pBdr/>
        <w:spacing w:after="120"/>
        <w:ind/>
        <w:rPr>
          <w:rFonts w:ascii="Arial" w:hAnsi="Arial" w:cs="Arial"/>
          <w:color w:val="000000" w:themeColor="text1"/>
          <w:highlight w:val="cyan"/>
          <w14:ligatures w14:val="none"/>
        </w:rPr>
      </w:pPr>
      <w:r>
        <w:rPr>
          <w:rFonts w:ascii="Arial" w:hAnsi="Arial" w:cs="Arial"/>
          <w:color w:val="000000" w:themeColor="text1"/>
          <w:highlight w:val="cyan"/>
        </w:rPr>
        <w:t xml:space="preserve">(a seconda dell’importo indicato </w:t>
      </w:r>
      <w:r>
        <w:rPr>
          <w:rFonts w:ascii="Arial" w:hAnsi="Arial" w:cs="Arial"/>
          <w:color w:val="000000" w:themeColor="text1"/>
          <w:highlight w:val="cyan"/>
        </w:rPr>
        <w:t xml:space="preserve"> € 10.140,00</w:t>
      </w:r>
      <w:r>
        <w:rPr>
          <w:rFonts w:ascii="Arial" w:hAnsi="Arial" w:cs="Arial"/>
          <w:color w:val="000000" w:themeColor="text1"/>
          <w:highlight w:val="cyan"/>
        </w:rPr>
        <w:t xml:space="preserve">: </w:t>
      </w:r>
      <w:r>
        <w:rPr>
          <w:rFonts w:ascii="Arial" w:hAnsi="Arial" w:cs="Arial"/>
          <w:color w:val="000000" w:themeColor="text1"/>
          <w:highlight w:val="cyan"/>
          <w14:ligatures w14:val="none"/>
        </w:rPr>
      </w:r>
      <w:r>
        <w:rPr>
          <w:rFonts w:ascii="Arial" w:hAnsi="Arial" w:cs="Arial"/>
          <w:color w:val="000000" w:themeColor="text1"/>
          <w:highlight w:val="cyan"/>
          <w14:ligatures w14:val="none"/>
        </w:rPr>
      </w:r>
    </w:p>
    <w:p>
      <w:pPr>
        <w:pStyle w:val="1214"/>
        <w:numPr>
          <w:ilvl w:val="0"/>
          <w:numId w:val="60"/>
        </w:numPr>
        <w:pBdr/>
        <w:spacing w:after="120"/>
        <w:ind/>
        <w:rPr>
          <w:rFonts w:ascii="Arial" w:hAnsi="Arial" w:cs="Arial"/>
          <w:color w:val="000000" w:themeColor="text1"/>
          <w:highlight w:val="cyan"/>
          <w14:ligatures w14:val="none"/>
        </w:rPr>
      </w:pPr>
      <w:r>
        <w:rPr>
          <w:rFonts w:ascii="Arial" w:hAnsi="Arial" w:cs="Arial"/>
          <w:color w:val="000000" w:themeColor="text1"/>
          <w:highlight w:val="cyan"/>
        </w:rPr>
      </w:r>
      <w:r>
        <w:rPr>
          <w:rFonts w:ascii="Arial" w:hAnsi="Arial" w:cs="Arial"/>
          <w:color w:val="000000" w:themeColor="text1"/>
          <w:highlight w:val="cyan"/>
        </w:rPr>
        <w:t xml:space="preserve">se uguale o minore la domanda deve essere inviata alla </w:t>
      </w:r>
      <w:r>
        <w:rPr>
          <w:rFonts w:ascii="Arial" w:hAnsi="Arial" w:cs="Arial"/>
          <w:color w:val="000000" w:themeColor="text1"/>
          <w:highlight w:val="cyan"/>
        </w:rPr>
      </w:r>
      <w:hyperlink r:id="rId15" w:tooltip="http://atspvallecamonica@legalmail.it" w:history="1">
        <w:r>
          <w:rPr>
            <w:rFonts w:ascii="Arial" w:hAnsi="Arial" w:cs="Arial"/>
            <w:color w:val="000000" w:themeColor="text1"/>
            <w:highlight w:val="cyan"/>
          </w:rPr>
          <w:t xml:space="preserve">atspvallecamonica@legalmail.it</w:t>
        </w:r>
      </w:hyperlink>
      <w:r>
        <w:rPr>
          <w:rFonts w:ascii="Arial" w:hAnsi="Arial" w:cs="Arial"/>
          <w:color w:val="000000" w:themeColor="text1"/>
          <w:highlight w:val="cyan"/>
        </w:rPr>
        <w:t xml:space="preserve"> e alla mail a.s. E copia della domanda compilata anche al cittadino alla mail indicata);</w:t>
      </w:r>
      <w:r>
        <w:rPr>
          <w:rFonts w:ascii="Arial" w:hAnsi="Arial" w:cs="Arial"/>
          <w:color w:val="000000" w:themeColor="text1"/>
          <w:highlight w:val="cyan"/>
          <w14:ligatures w14:val="none"/>
        </w:rPr>
      </w:r>
      <w:r>
        <w:rPr>
          <w:rFonts w:ascii="Arial" w:hAnsi="Arial" w:cs="Arial"/>
          <w:color w:val="000000" w:themeColor="text1"/>
          <w:highlight w:val="cyan"/>
          <w14:ligatures w14:val="none"/>
        </w:rPr>
      </w:r>
    </w:p>
    <w:p>
      <w:pPr>
        <w:pStyle w:val="1214"/>
        <w:numPr>
          <w:ilvl w:val="0"/>
          <w:numId w:val="60"/>
        </w:numPr>
        <w:pBdr/>
        <w:spacing w:after="120"/>
        <w:ind/>
        <w:rPr>
          <w:rFonts w:ascii="Arial" w:hAnsi="Arial" w:cs="Arial"/>
          <w:color w:val="000000" w:themeColor="text1"/>
          <w:highlight w:val="cyan"/>
          <w14:ligatures w14:val="none"/>
        </w:rPr>
      </w:pPr>
      <w:r>
        <w:rPr>
          <w:rFonts w:ascii="Arial" w:hAnsi="Arial" w:cs="Arial"/>
          <w:color w:val="000000" w:themeColor="text1"/>
          <w:highlight w:val="cyan"/>
        </w:rPr>
      </w:r>
      <w:r>
        <w:rPr>
          <w:rFonts w:ascii="Arial" w:hAnsi="Arial" w:cs="Arial"/>
          <w:color w:val="000000" w:themeColor="text1"/>
          <w:highlight w:val="cyan"/>
        </w:rPr>
        <w:t xml:space="preserve">se maggiore la domanda </w:t>
      </w:r>
      <w:r>
        <w:rPr>
          <w:rFonts w:ascii="Arial" w:hAnsi="Arial" w:cs="Arial"/>
          <w:color w:val="000000" w:themeColor="text1"/>
          <w:highlight w:val="cyan"/>
        </w:rPr>
        <w:t xml:space="preserve">deve essere inviata solo alla pec del Comune di residenza </w:t>
      </w:r>
      <w:r>
        <w:rPr>
          <w:rFonts w:ascii="Arial" w:hAnsi="Arial" w:cs="Arial"/>
          <w:color w:val="000000" w:themeColor="text1"/>
          <w:highlight w:val="cyan"/>
        </w:rPr>
        <w:t xml:space="preserve">e copia della domanda compilata anche al cittadino alla mail indicata</w:t>
      </w:r>
      <w:r>
        <w:rPr>
          <w:rFonts w:ascii="Arial" w:hAnsi="Arial" w:cs="Arial"/>
          <w:color w:val="000000" w:themeColor="text1"/>
          <w:highlight w:val="cyan"/>
        </w:rPr>
        <w:t xml:space="preserve">)</w:t>
      </w:r>
      <w:r>
        <w:rPr>
          <w:rFonts w:ascii="Arial" w:hAnsi="Arial" w:cs="Arial"/>
          <w:color w:val="000000" w:themeColor="text1"/>
          <w:highlight w:val="none"/>
        </w:rPr>
        <w:t xml:space="preserve"> </w:t>
      </w:r>
      <w:r>
        <w:rPr>
          <w:rFonts w:ascii="Arial" w:hAnsi="Arial" w:cs="Arial"/>
          <w:color w:val="000000" w:themeColor="text1"/>
          <w:highlight w:val="cyan"/>
          <w14:ligatures w14:val="none"/>
        </w:rPr>
      </w:r>
      <w:r>
        <w:rPr>
          <w:rFonts w:ascii="Arial" w:hAnsi="Arial" w:cs="Arial"/>
          <w:color w:val="000000" w:themeColor="text1"/>
          <w:highlight w:val="cyan"/>
          <w14:ligatures w14:val="none"/>
        </w:rPr>
      </w:r>
    </w:p>
    <w:p>
      <w:pPr>
        <w:pStyle w:val="1214"/>
        <w:pBdr/>
        <w:spacing/>
        <w:ind w:left="720"/>
        <w:contextualSpacing w:val="tru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/>
        <w:ind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</w:r>
    </w:p>
    <w:p>
      <w:pPr>
        <w:pStyle w:val="1214"/>
        <w:pBdr/>
        <w:spacing/>
        <w:ind w:left="0"/>
        <w:contextualSpacing w:val="true"/>
        <w:rPr>
          <w:rFonts w:ascii="Arial" w:hAnsi="Arial" w:cs="Arial"/>
          <w:bCs/>
          <w:i/>
          <w:highlight w:val="yellow"/>
        </w:rPr>
      </w:pPr>
      <w:r>
        <w:rPr>
          <w:rFonts w:ascii="Arial" w:hAnsi="Arial" w:cs="Arial"/>
          <w:bCs/>
          <w:i/>
          <w:highlight w:val="yellow"/>
        </w:rPr>
      </w:r>
      <w:r>
        <w:rPr>
          <w:rFonts w:ascii="Arial" w:hAnsi="Arial" w:cs="Arial"/>
          <w:bCs/>
          <w:i/>
          <w:highlight w:val="yellow"/>
        </w:rPr>
      </w:r>
      <w:r>
        <w:rPr>
          <w:rFonts w:ascii="Arial" w:hAnsi="Arial" w:cs="Arial"/>
          <w:bCs/>
          <w:i/>
          <w:highlight w:val="yellow"/>
        </w:rPr>
      </w:r>
    </w:p>
    <w:p>
      <w:pPr>
        <w:pBdr/>
        <w:spacing/>
        <w:ind w:right="-849" w:left="1080"/>
        <w:contextualSpacing w:val="true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Composizione del nucleo </w:t>
      </w: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famigliare</w:t>
      </w:r>
      <w:r>
        <w:rPr>
          <w:rFonts w:ascii="Arial" w:hAnsi="Arial" w:cs="Arial"/>
          <w:highlight w:val="none"/>
        </w:rPr>
        <w:t xml:space="preserve">: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Bdr/>
        <w:spacing/>
        <w:ind w:right="-849" w:left="1080"/>
        <w:contextualSpacing w:val="true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Bdr/>
        <w:spacing/>
        <w:ind w:right="-849" w:left="1080"/>
        <w:contextualSpacing w:val="true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ab/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tbl>
      <w:tblPr>
        <w:tblStyle w:val="1217"/>
        <w:tblInd w:w="53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752"/>
        <w:gridCol w:w="3285"/>
        <w:gridCol w:w="3285"/>
      </w:tblGrid>
      <w:tr>
        <w:trPr/>
        <w:tc>
          <w:tcPr>
            <w:tcBorders/>
            <w:tcW w:w="2752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  <w:t xml:space="preserve">cognome</w:t>
              <w:tab/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  <w:t xml:space="preserve">Nome</w:t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  <w:t xml:space="preserve">Relazione parentela</w:t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</w:tr>
      <w:tr>
        <w:trPr/>
        <w:tc>
          <w:tcPr>
            <w:tcBorders/>
            <w:tcW w:w="2752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</w:tr>
      <w:tr>
        <w:trPr/>
        <w:tc>
          <w:tcPr>
            <w:tcBorders/>
            <w:tcW w:w="2752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</w:tr>
      <w:tr>
        <w:trPr/>
        <w:tc>
          <w:tcPr>
            <w:tcBorders/>
            <w:tcW w:w="2752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  <w:tc>
          <w:tcPr>
            <w:tcBorders/>
            <w:tcW w:w="328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</w:tr>
    </w:tbl>
    <w:p>
      <w:pPr>
        <w:pBdr/>
        <w:spacing/>
        <w:ind w:right="-849" w:left="1080"/>
        <w:contextualSpacing w:val="true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Bdr/>
        <w:spacing/>
        <w:ind w:right="-849" w:left="0"/>
        <w:contextualSpacing w:val="true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Bdr/>
        <w:spacing/>
        <w:ind w:right="-849" w:left="1080"/>
        <w:contextualSpacing w:val="true"/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yellow"/>
        </w:rPr>
      </w:r>
      <w:r>
        <w:rPr>
          <w:rFonts w:ascii="Arial" w:hAnsi="Arial" w:cs="Arial"/>
          <w:b/>
          <w:bCs/>
          <w:highlight w:val="yellow"/>
        </w:rPr>
      </w:r>
    </w:p>
    <w:p>
      <w:pPr>
        <w:pStyle w:val="121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  <w:highlight w:val="none"/>
          <w:lang w:val="en-GB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1212"/>
        <w:numPr>
          <w:ilvl w:val="0"/>
          <w:numId w:val="54"/>
        </w:numPr>
        <w:pBdr/>
        <w:spacing w:after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 essere a conoscenza che</w:t>
      </w:r>
      <w:r>
        <w:rPr>
          <w:rFonts w:ascii="Arial" w:hAnsi="Arial" w:cs="Arial"/>
          <w:color w:val="000000" w:themeColor="text1"/>
        </w:rPr>
        <w:t xml:space="preserve"> l’Azienda territoriale per i servizi alla</w:t>
      </w:r>
      <w:r>
        <w:rPr>
          <w:rFonts w:ascii="Arial" w:hAnsi="Arial" w:cs="Arial"/>
          <w:color w:val="000000" w:themeColor="text1"/>
        </w:rPr>
        <w:t xml:space="preserve"> Persona effettuerà controlli sulla veridicità delle dichiarazioni adottando, nel caso di accertata non veridicità, i provvedimenti conseguenti, a norma di legge (DPR 445/2000); 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1214"/>
        <w:numPr>
          <w:ilvl w:val="0"/>
          <w:numId w:val="5"/>
        </w:numPr>
        <w:pBdr/>
        <w:spacing w:after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consapevole delle sanzioni penali previste dall’art. </w:t>
      </w:r>
      <w:r>
        <w:rPr>
          <w:rFonts w:ascii="Arial" w:hAnsi="Arial" w:cs="Arial"/>
        </w:rPr>
        <w:t xml:space="preserve">76 D.P.R. 28 dicembre 2000 n. 445, in caso di dichiarazioni mendaci.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center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 xml:space="preserve">ALLEGA ALLA PRESENTE DOMANDA (selezionare la voce che interessa)</w:t>
      </w:r>
      <w:r>
        <w:rPr>
          <w:rFonts w:ascii="Arial" w:hAnsi="Arial" w:cs="Arial"/>
          <w:highlight w:val="cyan"/>
        </w:rPr>
      </w:r>
      <w:r>
        <w:rPr>
          <w:rFonts w:ascii="Arial" w:hAnsi="Arial" w:cs="Arial"/>
          <w:highlight w:val="cyan"/>
        </w:rPr>
      </w:r>
    </w:p>
    <w:p>
      <w:pPr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highlight w:val="cyan"/>
        </w:rPr>
        <w:t xml:space="preserve"> </w:t>
      </w:r>
      <w:r>
        <w:rPr>
          <w:rFonts w:ascii="Arial" w:hAnsi="Arial" w:cs="Arial"/>
          <w:i/>
          <w:iCs/>
          <w:highlight w:val="cyan"/>
        </w:rPr>
        <w:t xml:space="preserve">(rendere obbligatorio allegare i documenti</w:t>
      </w:r>
      <w:r>
        <w:rPr>
          <w:rFonts w:ascii="Arial" w:hAnsi="Arial" w:cs="Arial"/>
          <w:i/>
          <w:iCs/>
          <w:highlight w:val="none"/>
        </w:rPr>
        <w:t xml:space="preserve">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 w:firstLine="709"/>
        <w:contextualSpacing w:val="true"/>
        <w:jc w:val="both"/>
        <w:rPr>
          <w:rFonts w:ascii="Arial" w:hAnsi="Arial" w:eastAsia="Arial" w:cs="Arial"/>
          <w:color w:val="000000"/>
          <w:highlight w:val="yellow"/>
        </w:rPr>
      </w:pPr>
      <w:r>
        <w:rPr>
          <w:rFonts w:ascii="Arial" w:hAnsi="Arial" w:cs="Arial"/>
        </w:rPr>
        <w:t xml:space="preserve">&lt;allegati_checkbox_&gt;</w:t>
      </w:r>
      <w:r>
        <w:rPr>
          <w:rFonts w:ascii="Arial" w:hAnsi="Arial" w:cs="Arial"/>
        </w:rPr>
        <w:tab/>
      </w:r>
      <w:r>
        <w:rPr>
          <w:rFonts w:ascii="Arial" w:hAnsi="Arial" w:eastAsia="Arial" w:cs="Arial"/>
          <w:color w:val="000000"/>
        </w:rPr>
        <w:t xml:space="preserve">Documento di ide</w:t>
      </w:r>
      <w:r>
        <w:rPr>
          <w:rFonts w:ascii="Arial" w:hAnsi="Arial" w:eastAsia="Arial" w:cs="Arial"/>
          <w:color w:val="000000"/>
        </w:rPr>
        <w:t xml:space="preserve">ntità in corso di validità del beneficiario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eastAsia="Arial" w:cs="Arial"/>
          <w:color w:val="000000"/>
          <w:highlight w:val="yellow"/>
        </w:rPr>
      </w:r>
      <w:r>
        <w:rPr>
          <w:rFonts w:ascii="Arial" w:hAnsi="Arial" w:eastAsia="Arial" w:cs="Arial"/>
          <w:color w:val="000000"/>
          <w:highlight w:val="yellow"/>
        </w:rPr>
      </w:r>
    </w:p>
    <w:p>
      <w:pPr>
        <w:pStyle w:val="1214"/>
        <w:pBdr/>
        <w:spacing/>
        <w:ind w:left="709"/>
        <w:contextualSpacing w:val="true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&lt;allegati_checkbox_&gt;</w:t>
      </w:r>
      <w:r>
        <w:rPr>
          <w:rFonts w:ascii="Arial" w:hAnsi="Arial" w:cs="Arial"/>
        </w:rPr>
        <w:tab/>
      </w:r>
      <w:r>
        <w:rPr>
          <w:rFonts w:ascii="Arial" w:hAnsi="Arial" w:eastAsia="Arial" w:cs="Arial"/>
        </w:rPr>
        <w:t xml:space="preserve">Documento d’identità del richiedente qualora fosse diverso dal beneficiario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214"/>
        <w:pBdr/>
        <w:spacing/>
        <w:ind w:left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&lt;allegati_checkbox_&gt;</w:t>
      </w:r>
      <w:r>
        <w:rPr>
          <w:rFonts w:ascii="Arial" w:hAnsi="Arial" w:cs="Arial"/>
        </w:rPr>
        <w:tab/>
        <w:t xml:space="preserve">In presenza di tutore/</w:t>
      </w:r>
      <w:r>
        <w:rPr>
          <w:rFonts w:ascii="Arial" w:hAnsi="Arial" w:cs="Arial"/>
        </w:rPr>
        <w:t xml:space="preserve">AdS</w:t>
      </w:r>
      <w:r>
        <w:rPr>
          <w:rFonts w:ascii="Arial" w:hAnsi="Arial" w:cs="Arial"/>
        </w:rPr>
        <w:t xml:space="preserve">: fotocopia atto di nomina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pBdr/>
        <w:spacing/>
        <w:ind w:left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&lt;allegati_checkbox_&gt;</w:t>
      </w:r>
      <w:r>
        <w:rPr>
          <w:rFonts w:ascii="Arial" w:hAnsi="Arial" w:cs="Arial"/>
        </w:rPr>
        <w:tab/>
        <w:t xml:space="preserve">Modulo sottoscrizione domanda </w:t>
      </w:r>
      <w:r>
        <w:rPr>
          <w:rFonts w:ascii="Arial" w:hAnsi="Arial" w:cs="Arial"/>
          <w:highlight w:val="yellow"/>
        </w:rPr>
        <w:t xml:space="preserve">(da pubblicare su sito atsp insieme al link domanda)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pBdr/>
        <w:spacing/>
        <w:ind w:left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pBdr/>
        <w:spacing/>
        <w:ind w:left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1214"/>
        <w:pBdr/>
        <w:spacing/>
        <w:ind w:left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jc w:val="left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</w:r>
    </w:p>
    <w:p>
      <w:pPr>
        <w:pBdr/>
        <w:spacing/>
        <w:ind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</w:r>
      <w:r>
        <w:rPr>
          <w:rFonts w:ascii="Arial" w:hAnsi="Arial" w:cs="Arial"/>
          <w:highlight w:val="yellow"/>
        </w:rPr>
      </w:r>
    </w:p>
    <w:p>
      <w:pPr>
        <w:pBdr/>
        <w:spacing/>
        <w:ind/>
        <w:jc w:val="center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 xml:space="preserve">SI IMPEGNA</w:t>
      </w:r>
      <w:r>
        <w:rPr>
          <w:rFonts w:ascii="Arial" w:hAnsi="Arial" w:cs="Arial"/>
          <w:color w:val="auto"/>
          <w:highlight w:val="none"/>
        </w:rPr>
      </w:r>
      <w:r>
        <w:rPr>
          <w:rFonts w:ascii="Arial" w:hAnsi="Arial" w:cs="Arial"/>
          <w:color w:val="auto"/>
          <w:highlight w:val="none"/>
        </w:rPr>
      </w:r>
    </w:p>
    <w:p>
      <w:pPr>
        <w:pBdr/>
        <w:spacing/>
        <w:ind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Bdr/>
        <w:spacing w:after="240" w:before="240"/>
        <w:ind w:firstLine="0" w:left="720"/>
        <w:jc w:val="both"/>
        <w:rPr>
          <w:rFonts w:ascii="Arial" w:hAnsi="Arial" w:cs="Arial"/>
          <w:b w:val="0"/>
          <w:bCs w:val="0"/>
          <w:color w:val="000000" w:themeColor="text1"/>
          <w:highlight w:val="none"/>
          <w14:ligatures w14:val="none"/>
        </w:rPr>
      </w:pPr>
      <w:r>
        <w:rPr>
          <w:rFonts w:ascii="Arial" w:hAnsi="Arial" w:cs="Arial"/>
          <w:b w:val="0"/>
          <w:bCs w:val="0"/>
          <w:color w:val="000000" w:themeColor="text1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A fornire eventuale 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documentazione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 integrativa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 che potrà essere richiesta in fase di istruttoria della domanda.</w:t>
      </w:r>
      <w:r>
        <w:rPr>
          <w:rFonts w:ascii="Arial" w:hAnsi="Arial" w:cs="Arial"/>
          <w:b w:val="0"/>
          <w:bCs w:val="0"/>
          <w:color w:val="000000" w:themeColor="text1"/>
          <w:highlight w:val="none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Arial" w:hAnsi="Arial" w:cs="Arial"/>
          <w:b w:val="0"/>
          <w:bCs w:val="0"/>
          <w:color w:val="000000" w:themeColor="text1"/>
          <w:highlight w:val="none"/>
          <w14:ligatures w14:val="none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ff0000"/>
          <w:highlight w:val="cyan"/>
        </w:rPr>
      </w:pPr>
      <w:r>
        <w:rPr>
          <w:rFonts w:ascii="Arial" w:hAnsi="Arial" w:eastAsia="Arial" w:cs="Arial"/>
          <w:color w:val="ff0000"/>
          <w:highlight w:val="cyan"/>
        </w:rPr>
        <w:t xml:space="preserve">(</w:t>
      </w:r>
      <w:r>
        <w:rPr>
          <w:rFonts w:ascii="Arial" w:hAnsi="Arial" w:eastAsia="Arial" w:cs="Arial"/>
          <w:color w:val="ff0000"/>
          <w:highlight w:val="cyan"/>
        </w:rPr>
        <w:t xml:space="preserve">Solo se con importo ISEE superiore a € 10.140,00 inserire la seguente frase:) </w:t>
      </w:r>
      <w:r>
        <w:rPr>
          <w:rFonts w:ascii="Arial" w:hAnsi="Arial" w:eastAsia="Arial" w:cs="Arial"/>
          <w:color w:val="ff0000"/>
          <w:highlight w:val="cyan"/>
        </w:rPr>
      </w:r>
      <w:r>
        <w:rPr>
          <w:rFonts w:ascii="Arial" w:hAnsi="Arial" w:eastAsia="Arial" w:cs="Arial"/>
          <w:color w:val="ff0000"/>
          <w:highlight w:val="cyan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highlight w:val="none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spacing/>
        <w:ind w:firstLine="709"/>
        <w:jc w:val="both"/>
        <w:rPr>
          <w:rFonts w:ascii="Arial" w:hAnsi="Arial" w:eastAsia="Arial" w:cs="Arial"/>
          <w:color w:val="ff0000"/>
          <w:highlight w:val="none"/>
        </w:rPr>
      </w:pPr>
      <w:r>
        <w:rPr>
          <w:rFonts w:ascii="Arial" w:hAnsi="Arial" w:eastAsia="Arial" w:cs="Arial"/>
          <w:color w:val="ff0000"/>
        </w:rPr>
        <w:t xml:space="preserve">“A partecipare al costo del servizio così come stabilito nel regolamento Comunale”.</w:t>
      </w:r>
      <w:r>
        <w:rPr>
          <w:rFonts w:ascii="Arial" w:hAnsi="Arial" w:eastAsia="Arial" w:cs="Arial"/>
          <w:color w:val="ff0000"/>
          <w:highlight w:val="none"/>
        </w:rPr>
      </w:r>
      <w:r>
        <w:rPr>
          <w:rFonts w:ascii="Arial" w:hAnsi="Arial" w:eastAsia="Arial" w:cs="Arial"/>
          <w:color w:val="ff0000"/>
          <w:highlight w:val="none"/>
        </w:rPr>
      </w:r>
    </w:p>
    <w:p>
      <w:pPr>
        <w:pBdr/>
        <w:spacing/>
        <w:ind w:firstLine="70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spacing/>
        <w:ind w:firstLine="70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highlight w:val="none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spacing/>
        <w:ind/>
        <w:jc w:val="center"/>
        <w:rPr>
          <w:rFonts w:ascii="Arial" w:hAnsi="Arial" w:eastAsia="Arial" w:cs="Arial"/>
          <w:color w:val="000000"/>
          <w:highlight w:val="none"/>
        </w:rPr>
      </w:pPr>
      <w:r>
        <w:rPr>
          <w:rFonts w:ascii="Arial" w:hAnsi="Arial" w:eastAsia="Arial" w:cs="Arial"/>
          <w:color w:val="000000"/>
          <w:highlight w:val="none"/>
        </w:rPr>
        <w:t xml:space="preserve">DICHIARA </w:t>
      </w:r>
      <w:r>
        <w:rPr>
          <w:rFonts w:ascii="Arial" w:hAnsi="Arial" w:eastAsia="Arial" w:cs="Arial"/>
          <w:color w:val="000000"/>
          <w:highlight w:val="none"/>
        </w:rPr>
      </w:r>
      <w:r>
        <w:rPr>
          <w:rFonts w:ascii="Arial" w:hAnsi="Arial" w:eastAsia="Arial" w:cs="Arial"/>
          <w:color w:val="000000"/>
          <w:highlight w:val="none"/>
        </w:rPr>
      </w:r>
    </w:p>
    <w:p>
      <w:pPr>
        <w:pBdr/>
        <w:spacing/>
        <w:ind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Bdr/>
        <w:spacing/>
        <w:ind/>
        <w:jc w:val="both"/>
        <w:rPr>
          <w:rFonts w:ascii="Arial" w:hAnsi="Arial" w:eastAsia="Arial" w:cs="Arial"/>
          <w:color w:val="000000"/>
          <w:highlight w:val="none"/>
        </w:rPr>
      </w:pPr>
      <w:r>
        <w:rPr>
          <w:rFonts w:ascii="Arial" w:hAnsi="Arial" w:eastAsia="Arial" w:cs="Arial"/>
          <w:color w:val="000000"/>
          <w:highlight w:val="none"/>
        </w:rPr>
        <w:t xml:space="preserve">di essere </w:t>
      </w:r>
      <w:r>
        <w:rPr>
          <w:rFonts w:ascii="Arial" w:hAnsi="Arial" w:eastAsia="Arial" w:cs="Arial"/>
          <w:color w:val="000000"/>
          <w:highlight w:val="none"/>
        </w:rPr>
        <w:t xml:space="preserve">a conoscenza che l’accesso al servizio/ai servizi e la successiva erogazione sono subordinati all’esito positivo della valutazione sociale e alla condivisione e sottoscrizione del progetto individuale/PAI con l’assistente sociale del Comune di riferimento.</w:t>
      </w:r>
      <w:r>
        <w:rPr>
          <w:rFonts w:ascii="Arial" w:hAnsi="Arial" w:eastAsia="Arial" w:cs="Arial"/>
          <w:color w:val="000000"/>
          <w:highlight w:val="none"/>
        </w:rPr>
      </w:r>
      <w:r>
        <w:rPr>
          <w:rFonts w:ascii="Arial" w:hAnsi="Arial" w:eastAsia="Arial" w:cs="Arial"/>
          <w:color w:val="000000"/>
          <w:highlight w:val="none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83" w:lineRule="exact"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CHIEDE, q</w:t>
      </w:r>
      <w:r>
        <w:rPr>
          <w:rFonts w:ascii="Arial" w:hAnsi="Arial" w:eastAsia="Arial" w:cs="Arial"/>
        </w:rPr>
        <w:t xml:space="preserve">ualora beneficiario, 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 w:line="283" w:lineRule="exact"/>
        <w:ind/>
        <w:jc w:val="center"/>
        <w:rPr/>
      </w:pPr>
      <w:r/>
      <w:r/>
    </w:p>
    <w:p>
      <w:pPr>
        <w:pStyle w:val="1214"/>
        <w:numPr>
          <w:ilvl w:val="0"/>
          <w:numId w:val="5"/>
        </w:numPr>
        <w:pBdr/>
        <w:spacing w:after="120"/>
        <w:ind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</w:rPr>
        <w:t xml:space="preserve">che le comunicazioni riferite al presente procedimento vengano trasmesse al seguente indirizzo </w:t>
      </w:r>
      <w:r>
        <w:rPr>
          <w:rFonts w:ascii="Arial" w:hAnsi="Arial" w:cs="Arial"/>
          <w:color w:val="auto"/>
          <w:highlight w:val="none"/>
        </w:rPr>
        <w:t xml:space="preserve">mail/</w:t>
      </w:r>
      <w:r>
        <w:rPr>
          <w:rFonts w:ascii="Arial" w:hAnsi="Arial" w:cs="Arial"/>
          <w:color w:val="auto"/>
          <w:highlight w:val="none"/>
        </w:rPr>
        <w:t xml:space="preserve">pec</w:t>
      </w:r>
      <w:r>
        <w:rPr>
          <w:rFonts w:ascii="Arial" w:hAnsi="Arial" w:cs="Arial"/>
          <w:color w:val="auto"/>
          <w:highlight w:val="none"/>
        </w:rPr>
        <w:t xml:space="preserve">: &lt;</w:t>
      </w:r>
      <w:r>
        <w:rPr>
          <w:rFonts w:ascii="Arial" w:hAnsi="Arial" w:cs="Arial"/>
          <w:color w:val="auto"/>
          <w:highlight w:val="none"/>
        </w:rPr>
        <w:t xml:space="preserve">indirizzo_email_pec</w:t>
      </w:r>
      <w:r>
        <w:rPr>
          <w:rFonts w:ascii="Arial" w:hAnsi="Arial" w:cs="Arial"/>
          <w:color w:val="auto"/>
          <w:highlight w:val="none"/>
        </w:rPr>
        <w:t xml:space="preserve">&gt;</w:t>
      </w:r>
      <w:r>
        <w:rPr>
          <w:rFonts w:ascii="Arial" w:hAnsi="Arial" w:cs="Arial"/>
          <w:color w:val="auto"/>
          <w:highlight w:val="none"/>
        </w:rPr>
      </w:r>
      <w:r>
        <w:rPr>
          <w:rFonts w:ascii="Arial" w:hAnsi="Arial" w:cs="Arial"/>
          <w:color w:val="auto"/>
          <w:highlight w:val="none"/>
        </w:rPr>
      </w:r>
    </w:p>
    <w:p>
      <w:pPr>
        <w:pBdr/>
        <w:spacing/>
        <w:ind/>
        <w:rPr>
          <w:bCs/>
          <w:i/>
          <w:highlight w:val="none"/>
        </w:rPr>
      </w:pPr>
      <w:r>
        <w:rPr>
          <w:rFonts w:ascii="Arial" w:hAnsi="Arial" w:eastAsia="Arial" w:cs="Arial"/>
          <w:i/>
          <w:iCs/>
          <w:highlight w:val="none"/>
        </w:rPr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pStyle w:val="1214"/>
        <w:pBdr/>
        <w:spacing/>
        <w:ind w:left="0"/>
        <w:contextualSpacing w:val="true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</w:r>
      <w:r>
        <w:rPr>
          <w:rFonts w:ascii="Arial" w:hAnsi="Arial" w:cs="Arial"/>
          <w:sz w:val="22"/>
          <w:szCs w:val="22"/>
          <w:highlight w:val="yellow"/>
        </w:rPr>
      </w:r>
      <w:r>
        <w:rPr>
          <w:rFonts w:ascii="Arial" w:hAnsi="Arial" w:cs="Arial"/>
          <w:sz w:val="22"/>
          <w:szCs w:val="22"/>
          <w:highlight w:val="yellow"/>
        </w:rPr>
      </w:r>
    </w:p>
    <w:p>
      <w:pPr>
        <w:pStyle w:val="1214"/>
        <w:pBdr/>
        <w:spacing/>
        <w:ind w:left="0"/>
        <w:contextualSpacing w:val="true"/>
        <w:jc w:val="center"/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  <w:u w:val="single"/>
        </w:rPr>
      </w:pPr>
      <w:r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  <w:u w:val="single"/>
        </w:rPr>
        <w:t xml:space="preserve">Rendere tutti i campi di risposta e gli allegati obbligatori</w:t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  <w:u w:val="single"/>
        </w:rPr>
      </w:r>
      <w:r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  <w:u w:val="single"/>
        </w:rPr>
      </w:r>
    </w:p>
    <w:p>
      <w:pPr>
        <w:pBdr/>
        <w:spacing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eastAsia="Arial" w:cs="Arial"/>
          <w:bCs/>
          <w:i/>
        </w:rPr>
      </w:pPr>
      <w:r>
        <w:rPr>
          <w:rFonts w:ascii="Arial" w:hAnsi="Arial" w:eastAsia="Arial" w:cs="Arial"/>
          <w:i/>
        </w:rPr>
        <w:t xml:space="preserve">Luogo e Data</w:t>
      </w:r>
      <w:r>
        <w:rPr>
          <w:rFonts w:ascii="Arial" w:hAnsi="Arial" w:eastAsia="Arial" w:cs="Arial"/>
          <w:i/>
        </w:rPr>
        <w:tab/>
      </w:r>
      <w:r>
        <w:rPr>
          <w:rFonts w:ascii="Arial" w:hAnsi="Arial" w:eastAsia="Arial" w:cs="Arial"/>
          <w:color w:val="000000"/>
        </w:rPr>
        <w:t xml:space="preserve">&lt;</w:t>
      </w:r>
      <w:r>
        <w:rPr>
          <w:rFonts w:ascii="Arial" w:hAnsi="Arial" w:eastAsia="Arial" w:cs="Arial"/>
          <w:color w:val="000000"/>
        </w:rPr>
        <w:t xml:space="preserve">luogo:field</w:t>
      </w:r>
      <w:r>
        <w:rPr>
          <w:rFonts w:ascii="Arial" w:hAnsi="Arial" w:eastAsia="Arial" w:cs="Arial"/>
          <w:color w:val="000000"/>
        </w:rPr>
        <w:t xml:space="preserve">_nome</w:t>
      </w:r>
      <w:r>
        <w:rPr>
          <w:rFonts w:ascii="Arial" w:hAnsi="Arial" w:eastAsia="Arial" w:cs="Arial"/>
          <w:color w:val="000000"/>
        </w:rPr>
        <w:t xml:space="preserve">&gt;, &lt;</w:t>
      </w:r>
      <w:r>
        <w:rPr>
          <w:rFonts w:ascii="Arial" w:hAnsi="Arial" w:eastAsia="Arial" w:cs="Arial"/>
          <w:color w:val="000000"/>
        </w:rPr>
        <w:t xml:space="preserve">data:full</w:t>
      </w:r>
      <w:r>
        <w:rPr>
          <w:rFonts w:ascii="Arial" w:hAnsi="Arial" w:eastAsia="Arial" w:cs="Arial"/>
          <w:color w:val="000000"/>
        </w:rPr>
        <w:t xml:space="preserve">&gt;</w:t>
      </w:r>
      <w:r>
        <w:rPr>
          <w:rFonts w:ascii="Arial" w:hAnsi="Arial" w:eastAsia="Arial" w:cs="Arial"/>
          <w:bCs/>
          <w:i/>
        </w:rPr>
      </w:r>
      <w:r>
        <w:rPr>
          <w:rFonts w:ascii="Arial" w:hAnsi="Arial" w:eastAsia="Arial" w:cs="Arial"/>
          <w:bCs/>
          <w:i/>
        </w:rPr>
      </w:r>
    </w:p>
    <w:p>
      <w:pPr>
        <w:pBdr/>
        <w:spacing w:after="120"/>
        <w:ind w:left="2693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/>
        <w:ind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/>
        <w:ind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___________________________________________________________________________________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widowControl w:val="false"/>
        <w:pBdr/>
        <w:spacing/>
        <w:ind/>
        <w:outlineLvl w:val="1"/>
        <w:rPr>
          <w:rFonts w:ascii="Arial" w:hAnsi="Arial" w:cs="Arial"/>
        </w:rPr>
      </w:pPr>
      <w:r>
        <w:rPr>
          <w:rFonts w:ascii="Arial" w:hAnsi="Arial" w:eastAsia="Arial" w:cs="Arial"/>
          <w:lang w:bidi="it-IT"/>
        </w:rPr>
        <w:t xml:space="preserve">INFORMATIVA SUL TRATTAMENTO DEI DATI PERSONALI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color w:val="000000"/>
        </w:rPr>
        <w:t xml:space="preserve">RESA AI SENSI DELL’ART. 13 REG. UE 2016/679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u w:val="single"/>
        </w:rPr>
        <w:t xml:space="preserve">Titolare del trattamento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Azienda Territoriale per i Servizi alla Persona (ATS</w:t>
      </w:r>
      <w:r>
        <w:rPr>
          <w:rFonts w:ascii="Arial" w:hAnsi="Arial" w:eastAsia="Arial" w:cs="Arial"/>
          <w:color w:val="000000"/>
        </w:rPr>
        <w:t xml:space="preserve">P) con sede in Piazza Tassara n. 4 – 25043 Breno (BS), email: </w:t>
      </w:r>
      <w:hyperlink r:id="rId16" w:tooltip="http://info@atspvallecamonica.it" w:history="1">
        <w:r>
          <w:rPr>
            <w:rStyle w:val="1175"/>
            <w:rFonts w:eastAsia="Arial"/>
          </w:rPr>
          <w:t xml:space="preserve">info@atspvallecamonica.it</w:t>
        </w:r>
      </w:hyperlink>
      <w:r>
        <w:rPr>
          <w:rFonts w:ascii="Arial" w:hAnsi="Arial" w:eastAsia="Arial" w:cs="Arial"/>
          <w:color w:val="000000"/>
        </w:rPr>
        <w:t xml:space="preserve">  tel. 0364.22693 – Fax 0364.321463.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ATSP ha nominato il proprio Responsabile del</w:t>
      </w:r>
      <w:r>
        <w:rPr>
          <w:rFonts w:ascii="Arial" w:hAnsi="Arial" w:eastAsia="Arial" w:cs="Arial"/>
          <w:color w:val="000000"/>
        </w:rPr>
        <w:t xml:space="preserve">la protezione dei dati che si può contattare via mail alla seguente casella di posta elettronica: </w:t>
      </w:r>
      <w:hyperlink r:id="rId17" w:tooltip="mailto:dpo@atspvallecamonica.it" w:history="1">
        <w:r>
          <w:rPr>
            <w:rStyle w:val="1175"/>
            <w:rFonts w:eastAsia="Arial"/>
            <w:color w:val="0563c1"/>
          </w:rPr>
          <w:t xml:space="preserve">dpo@atspvallecamonica.it</w:t>
        </w:r>
      </w:hyperlink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 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u w:val="single"/>
        </w:rPr>
        <w:t xml:space="preserve">Finalità e base giuridica del trattamento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I da</w:t>
      </w:r>
      <w:r>
        <w:rPr>
          <w:rFonts w:ascii="Arial" w:hAnsi="Arial" w:eastAsia="Arial" w:cs="Arial"/>
          <w:color w:val="000000"/>
        </w:rPr>
        <w:t xml:space="preserve">ti raccolti sono trattati al solo scopo di offrire i servizi richiesti.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Il trattamento dei dati personali è svolto per l’esecuzione di un compito di interesse pubblico ai sensi dell’articolo 6 paragrafo 1 lettera e) del Regolamento UE/2016/679. Quando sia</w:t>
      </w:r>
      <w:r>
        <w:rPr>
          <w:rFonts w:ascii="Arial" w:hAnsi="Arial" w:eastAsia="Arial" w:cs="Arial"/>
          <w:color w:val="000000"/>
        </w:rPr>
        <w:t xml:space="preserve"> necessario raccogliere dati particolari (ad esempio dati sanitari), il trattamento è effettuato per fini di assistenza o terapia sanitaria e sociale ai sensi dell’articolo 9 paragrafo 2 lettera h) del Regolamento UE/2016/679.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822"/>
        </w:tabs>
        <w:spacing w:line="279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u w:val="single"/>
        </w:rPr>
        <w:t xml:space="preserve">Durata</w:t>
      </w:r>
      <w:r>
        <w:rPr>
          <w:rFonts w:ascii="Arial" w:hAnsi="Arial" w:eastAsia="Arial" w:cs="Arial"/>
          <w:color w:val="000000"/>
          <w:spacing w:val="-2"/>
          <w:u w:val="single"/>
        </w:rPr>
        <w:t xml:space="preserve"> </w:t>
      </w:r>
      <w:r>
        <w:rPr>
          <w:rFonts w:ascii="Arial" w:hAnsi="Arial" w:eastAsia="Arial" w:cs="Arial"/>
          <w:color w:val="000000"/>
          <w:u w:val="single"/>
        </w:rPr>
        <w:t xml:space="preserve">della</w:t>
      </w:r>
      <w:r>
        <w:rPr>
          <w:rFonts w:ascii="Arial" w:hAnsi="Arial" w:eastAsia="Arial" w:cs="Arial"/>
          <w:color w:val="000000"/>
          <w:spacing w:val="-2"/>
          <w:u w:val="single"/>
        </w:rPr>
        <w:t xml:space="preserve"> </w:t>
      </w:r>
      <w:r>
        <w:rPr>
          <w:rFonts w:ascii="Arial" w:hAnsi="Arial" w:eastAsia="Arial" w:cs="Arial"/>
          <w:color w:val="000000"/>
          <w:u w:val="single"/>
        </w:rPr>
        <w:t xml:space="preserve">conservazione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822"/>
        </w:tabs>
        <w:spacing w:line="279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I dati raccolti sono conservati per i tempi descritti dal Manuale di Gestione Documentale adottato da ATSP.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822"/>
        </w:tabs>
        <w:spacing w:line="279" w:lineRule="atLeast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822"/>
        </w:tabs>
        <w:spacing w:line="279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u w:val="single"/>
        </w:rPr>
        <w:t xml:space="preserve">Destinatari dei dati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I dati sono trattati dai dipendenti e dai collaboratori del Titolare che hanno ricevuto le necessarie istruzioni.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I dati poss</w:t>
      </w:r>
      <w:r>
        <w:rPr>
          <w:rFonts w:ascii="Arial" w:hAnsi="Arial" w:eastAsia="Arial" w:cs="Arial"/>
          <w:color w:val="000000"/>
        </w:rPr>
        <w:t xml:space="preserve">ono essere trasmessi a: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- privati in seguito a richieste di accesso agli atti (Legge n. 241/1990) o accesso civico (D. </w:t>
      </w:r>
      <w:r>
        <w:rPr>
          <w:rFonts w:ascii="Arial" w:hAnsi="Arial" w:eastAsia="Arial" w:cs="Arial"/>
          <w:color w:val="000000"/>
        </w:rPr>
        <w:t xml:space="preserve">Lgs</w:t>
      </w:r>
      <w:r>
        <w:rPr>
          <w:rFonts w:ascii="Arial" w:hAnsi="Arial" w:eastAsia="Arial" w:cs="Arial"/>
          <w:color w:val="000000"/>
        </w:rPr>
        <w:t xml:space="preserve">. n. 33/2013)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- altre Pubbliche Amministrazioni per lo svolgimento di funzioni istituzionali (ad esempio Comuni, Regione, Provincia, </w:t>
      </w:r>
      <w:r>
        <w:rPr>
          <w:rFonts w:ascii="Arial" w:hAnsi="Arial" w:eastAsia="Arial" w:cs="Arial"/>
          <w:color w:val="000000"/>
        </w:rPr>
        <w:t xml:space="preserve">Ministeri, INPS, INAIL</w:t>
      </w:r>
      <w:r>
        <w:rPr>
          <w:rFonts w:ascii="Arial" w:hAnsi="Arial" w:eastAsia="Arial" w:cs="Arial"/>
          <w:color w:val="000000"/>
        </w:rPr>
        <w:t xml:space="preserve">, ,</w:t>
      </w:r>
      <w:r>
        <w:rPr>
          <w:rFonts w:ascii="Arial" w:hAnsi="Arial" w:eastAsia="Arial" w:cs="Arial"/>
          <w:color w:val="000000"/>
        </w:rPr>
        <w:t xml:space="preserve"> Autorità Giudiziaria, Autorità di Pubblica Sicurezza);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- soggetti terzi competenti a erogare prestazioni a favore dell’interessato (ATS, ASST, Sert, CPS, Centri per l’impiego, soggetti accreditati per l’erogazione dei servizi, etc</w:t>
      </w:r>
      <w:r>
        <w:rPr>
          <w:rFonts w:ascii="Arial" w:hAnsi="Arial" w:eastAsia="Arial" w:cs="Arial"/>
          <w:color w:val="000000"/>
        </w:rPr>
        <w:t xml:space="preserve">.);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- consulenti e professionisti (es. medico, psicologo);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- soggetti terzi di cui gli enti si avvalgono per erogare il servizio (ad esempio cooperative sociali);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- soggetti terzi che forniscono servizi ai Titolari (ad esempio l’assistenza informatica).</w:t>
      </w:r>
      <w:r>
        <w:rPr>
          <w:rFonts w:ascii="Arial" w:hAnsi="Arial" w:eastAsia="Arial" w:cs="Arial"/>
          <w:color w:val="000000"/>
        </w:rPr>
        <w:br/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822"/>
        </w:tabs>
        <w:spacing w:line="279" w:lineRule="atLeast"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u w:val="single"/>
        </w:rPr>
        <w:t xml:space="preserve">Diritti dell’interessato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L’interessato ha il diritto di chiedere al titolare del trattamento l’accesso ai dati personali e la rettifica o la cancellazione degli stessi e la limitazione del trattamento. In alcuni casi ha, inoltre, il diritto di opporsi al t</w:t>
      </w:r>
      <w:r>
        <w:rPr>
          <w:rFonts w:ascii="Arial" w:hAnsi="Arial" w:eastAsia="Arial" w:cs="Arial"/>
          <w:color w:val="000000"/>
        </w:rPr>
        <w:t xml:space="preserve">rattamento dei dati personali. Può esercitare tali diritti rivolgendosi al Responsabile della protezione dei dati all’indirizzo </w:t>
      </w:r>
      <w:hyperlink r:id="rId18" w:tooltip="mailto:dpo@atspvallecamonica.it." w:history="1">
        <w:r>
          <w:rPr>
            <w:rStyle w:val="1175"/>
            <w:rFonts w:eastAsia="Arial"/>
            <w:color w:val="000000"/>
          </w:rPr>
          <w:t xml:space="preserve">dpo@atspvallecamonica.it</w:t>
        </w:r>
      </w:hyperlink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53" w:lineRule="atLeast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207"/>
        <w:pBdr/>
        <w:spacing/>
        <w:ind/>
        <w:rPr>
          <w:rFonts w:ascii="Arial" w:hAnsi="Arial" w:cs="Arial"/>
        </w:rPr>
      </w:pPr>
      <w:r>
        <w:rPr>
          <w:rFonts w:ascii="Arial" w:hAnsi="Arial" w:eastAsia="Arial" w:cs="Arial"/>
          <w:color w:val="000000"/>
        </w:rPr>
        <w:t xml:space="preserve">L’interessato ha, infine, il diritto di proporre reclamo al Garante per la protezione dei dati personali.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40" w:orient="portrait" w:w="11907"/>
      <w:pgMar w:top="737" w:right="1134" w:bottom="720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Garamond">
    <w:panose1 w:val="02020603050405020304"/>
  </w:font>
  <w:font w:name="Microsoft YaHei">
    <w:panose1 w:val="020B0503020204020204"/>
  </w:font>
  <w:font w:name="Times New Roman">
    <w:panose1 w:val="02020603050405020304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omic Sans MS">
    <w:panose1 w:val="030F07020303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/>
      <w:ind w:firstLine="284" w:left="-284"/>
      <w:jc w:val="both"/>
      <w:rPr/>
    </w:pPr>
    <w:r/>
    <w:r/>
  </w:p>
  <w:p>
    <w:pPr>
      <w:pBdr/>
      <w:tabs>
        <w:tab w:val="center" w:leader="none" w:pos="4819"/>
        <w:tab w:val="right" w:leader="none" w:pos="9638"/>
      </w:tabs>
      <w:spacing/>
      <w:ind w:firstLine="284" w:left="-284"/>
      <w:jc w:val="right"/>
      <w:rPr>
        <w:rFonts w:ascii="Calibri" w:hAnsi="Calibri" w:eastAsia="Calibri" w:cs="Calibri"/>
        <w:sz w:val="10"/>
        <w:szCs w:val="10"/>
        <w:lang w:val="en-US" w:eastAsia="zh-CN"/>
      </w:rPr>
    </w:pPr>
    <w:r>
      <w:rPr>
        <w:rFonts w:ascii="Calibri" w:hAnsi="Calibri" w:eastAsia="Calibri" w:cs="Calibri"/>
        <w:sz w:val="10"/>
        <w:szCs w:val="10"/>
        <w:lang w:val="en-US" w:eastAsia="zh-CN"/>
      </w:rPr>
      <w:tab/>
    </w:r>
    <w:r>
      <w:rPr>
        <w:rFonts w:ascii="Calibri" w:hAnsi="Calibri" w:eastAsia="Calibri" w:cs="Calibri"/>
        <w:sz w:val="10"/>
        <w:szCs w:val="10"/>
        <w:lang w:val="en-US" w:eastAsia="zh-CN"/>
      </w:rPr>
      <w:tab/>
    </w:r>
    <w:r>
      <w:rPr>
        <w:rFonts w:ascii="Calibri" w:hAnsi="Calibri" w:eastAsia="Calibri" w:cs="Calibri"/>
        <w:sz w:val="10"/>
        <w:szCs w:val="10"/>
        <w:lang w:val="en-US" w:eastAsia="zh-CN"/>
      </w:rPr>
    </w:r>
    <w:r>
      <w:rPr>
        <w:rFonts w:ascii="Calibri" w:hAnsi="Calibri" w:eastAsia="Calibri" w:cs="Calibri"/>
        <w:sz w:val="10"/>
        <w:szCs w:val="10"/>
        <w:lang w:val="en-US" w:eastAsia="zh-CN"/>
      </w:rPr>
    </w:r>
  </w:p>
  <w:p>
    <w:pPr>
      <w:pBdr/>
      <w:tabs>
        <w:tab w:val="center" w:leader="none" w:pos="4819"/>
        <w:tab w:val="right" w:leader="none" w:pos="9638"/>
      </w:tabs>
      <w:spacing/>
      <w:ind w:firstLine="284" w:left="-284"/>
      <w:jc w:val="right"/>
      <w:rPr>
        <w:rFonts w:ascii="Calibri" w:hAnsi="Calibri" w:eastAsia="Calibri" w:cs="Calibri"/>
        <w:sz w:val="10"/>
        <w:szCs w:val="10"/>
        <w:lang w:val="en-US" w:eastAsia="zh-CN"/>
      </w:rPr>
    </w:pPr>
    <w:r>
      <w:rPr>
        <w:rFonts w:ascii="Calibri" w:hAnsi="Calibri" w:eastAsia="Calibri" w:cs="Calibri"/>
        <w:sz w:val="10"/>
        <w:szCs w:val="10"/>
        <w:lang w:val="en-US" w:eastAsia="zh-CN"/>
      </w:rPr>
      <w:t xml:space="preserve">                                                     </w:t>
    </w:r>
    <w:r>
      <w:rPr>
        <w:rFonts w:ascii="Calibri" w:hAnsi="Calibri" w:eastAsia="Calibri" w:cs="Calibri"/>
        <w:sz w:val="10"/>
        <w:szCs w:val="10"/>
        <w:lang w:val="en-US" w:eastAsia="zh-CN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sz w:val="10"/>
        <w:szCs w:val="10"/>
        <w:lang w:val="en-US" w:eastAsia="zh-CN"/>
      </w:rPr>
    </w:r>
    <w:r>
      <w:rPr>
        <w:rFonts w:ascii="Calibri" w:hAnsi="Calibri" w:eastAsia="Calibri" w:cs="Calibri"/>
        <w:sz w:val="10"/>
        <w:szCs w:val="10"/>
        <w:lang w:val="en-US" w:eastAsia="zh-CN"/>
      </w:rPr>
    </w:r>
  </w:p>
  <w:p>
    <w:pPr>
      <w:pStyle w:val="1207"/>
      <w:pBdr/>
      <w:spacing/>
      <w:ind w:firstLine="284" w:left="-284"/>
      <w:jc w:val="right"/>
      <w:rPr>
        <w:rFonts w:ascii="Arial" w:hAnsi="Arial"/>
        <w:color w:val="ff0000"/>
        <w:sz w:val="12"/>
        <w:szCs w:val="12"/>
        <w:lang w:val="en-US"/>
      </w:rPr>
    </w:pPr>
    <w:r>
      <w:rPr>
        <w:rFonts w:ascii="Arial" w:hAnsi="Arial"/>
        <w:color w:val="ff0000"/>
        <w:sz w:val="12"/>
        <w:szCs w:val="12"/>
        <w:lang w:val="en-US"/>
      </w:rPr>
    </w:r>
    <w:r>
      <w:rPr>
        <w:rFonts w:ascii="Arial" w:hAnsi="Arial"/>
        <w:color w:val="ff0000"/>
        <w:sz w:val="12"/>
        <w:szCs w:val="12"/>
        <w:lang w:val="en-US"/>
      </w:rPr>
    </w:r>
    <w:r>
      <w:rPr>
        <w:rFonts w:ascii="Arial" w:hAnsi="Arial"/>
        <w:color w:val="ff0000"/>
        <w:sz w:val="12"/>
        <w:szCs w:val="12"/>
        <w:lang w:val="en-US"/>
      </w:rPr>
    </w:r>
  </w:p>
  <w:p>
    <w:pPr>
      <w:pStyle w:val="1207"/>
      <w:pBdr/>
      <w:spacing/>
      <w:ind w:left="-284"/>
      <w:jc w:val="center"/>
      <w:rPr>
        <w:rFonts w:ascii="Arial" w:hAnsi="Arial" w:cs="Arial"/>
        <w:color w:val="ff0000"/>
        <w:sz w:val="12"/>
        <w:szCs w:val="12"/>
        <w:lang w:val="en-US"/>
      </w:rPr>
    </w:pPr>
    <w:r>
      <w:rPr>
        <w:rFonts w:ascii="Arial" w:hAnsi="Arial" w:cs="Arial"/>
        <w:color w:val="ff0000"/>
        <w:sz w:val="12"/>
        <w:szCs w:val="12"/>
        <w:lang w:val="en-US"/>
      </w:rPr>
    </w:r>
    <w:r>
      <w:rPr>
        <w:rFonts w:ascii="Arial" w:hAnsi="Arial" w:cs="Arial"/>
        <w:color w:val="ff0000"/>
        <w:sz w:val="12"/>
        <w:szCs w:val="12"/>
        <w:lang w:val="en-US"/>
      </w:rPr>
    </w:r>
    <w:r>
      <w:rPr>
        <w:rFonts w:ascii="Arial" w:hAnsi="Arial" w:cs="Arial"/>
        <w:color w:val="ff0000"/>
        <w:sz w:val="12"/>
        <w:szCs w:val="12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□"/>
      <w:numFmt w:val="bullet"/>
      <w:pPr>
        <w:pBdr/>
        <w:spacing/>
        <w:ind w:hanging="360" w:left="810"/>
      </w:pPr>
      <w:rPr>
        <w:rFonts w:hint="default" w:ascii="Calibri" w:hAnsi="Calibri"/>
        <w:sz w:val="28"/>
      </w:rPr>
      <w:start w:val="1"/>
      <w:suff w:val="space"/>
    </w:lvl>
    <w:lvl w:ilvl="1">
      <w:isLgl w:val="false"/>
      <w:lvlJc w:val="left"/>
      <w:lvlText w:val="-"/>
      <w:numFmt w:val="bullet"/>
      <w:pPr>
        <w:pBdr/>
        <w:spacing/>
        <w:ind w:hanging="360" w:left="1530"/>
      </w:pPr>
      <w:rPr>
        <w:rFonts w:hint="default" w:ascii="Garamond" w:hAnsi="Garamond" w:eastAsia="Times New Roman" w:cs="Times New Roman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25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97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9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41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13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85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570"/>
      </w:pPr>
      <w:rPr>
        <w:rFonts w:hint="default"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"/>
      <w:numFmt w:val="bullet"/>
      <w:pPr>
        <w:pBdr/>
        <w:spacing/>
        <w:ind w:hanging="360" w:left="106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7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0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2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6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8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20"/>
      </w:pPr>
      <w:rPr>
        <w:rFonts w:hint="default"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8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"/>
      <w:numFmt w:val="bullet"/>
      <w:pPr>
        <w:pBdr/>
        <w:spacing/>
        <w:ind w:hanging="360" w:left="106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78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0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2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4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66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38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0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20"/>
      </w:pPr>
      <w:rPr>
        <w:rFonts w:hint="default" w:ascii="Wingdings" w:hAnsi="Wingdings"/>
      </w:rPr>
      <w:start w:val="1"/>
      <w:suff w:val="space"/>
    </w:lvl>
  </w:abstractNum>
  <w:abstractNum w:abstractNumId="16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7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8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9">
    <w:lvl w:ilvl="0">
      <w:isLgl w:val="false"/>
      <w:lvlJc w:val="left"/>
      <w:lvlText w:val="o"/>
      <w:numFmt w:val="bullet"/>
      <w:pPr>
        <w:pBdr/>
        <w:spacing/>
        <w:ind w:hanging="360" w:left="709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o"/>
      <w:numFmt w:val="bullet"/>
      <w:pPr>
        <w:pBdr/>
        <w:spacing/>
        <w:ind w:hanging="360" w:left="851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8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30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2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4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6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8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0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2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5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6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7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8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1">
    <w:lvl w:ilvl="0">
      <w:isLgl w:val="false"/>
      <w:lvlJc w:val="left"/>
      <w:lvlText w:val=""/>
      <w:numFmt w:val="bullet"/>
      <w:pPr>
        <w:pBdr/>
        <w:spacing/>
        <w:ind w:hanging="360" w:left="106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6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7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3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7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8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9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4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6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lvl w:ilvl="0">
      <w:isLgl w:val="false"/>
      <w:lvlJc w:val="left"/>
      <w:lvlText w:val="–"/>
      <w:numFmt w:val="bullet"/>
      <w:pPr>
        <w:pBdr/>
        <w:spacing/>
        <w:ind w:hanging="360" w:left="142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8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27"/>
    <w:uiPriority w:val="99"/>
    <w:semiHidden/>
    <w:pPr>
      <w:pBdr/>
      <w:spacing/>
      <w:ind/>
    </w:pPr>
    <w:rPr>
      <w:color w:val="666666"/>
    </w:rPr>
  </w:style>
  <w:style w:type="character" w:styleId="909">
    <w:name w:val="Intense Emphasis"/>
    <w:basedOn w:val="9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10">
    <w:name w:val="Intense Reference"/>
    <w:basedOn w:val="9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1">
    <w:name w:val="Subtle Emphasis"/>
    <w:basedOn w:val="9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Emphasis"/>
    <w:basedOn w:val="927"/>
    <w:uiPriority w:val="20"/>
    <w:qFormat/>
    <w:pPr>
      <w:pBdr/>
      <w:spacing/>
      <w:ind/>
    </w:pPr>
    <w:rPr>
      <w:i/>
      <w:iCs/>
    </w:rPr>
  </w:style>
  <w:style w:type="character" w:styleId="913">
    <w:name w:val="Strong"/>
    <w:basedOn w:val="927"/>
    <w:uiPriority w:val="22"/>
    <w:qFormat/>
    <w:pPr>
      <w:pBdr/>
      <w:spacing/>
      <w:ind/>
    </w:pPr>
    <w:rPr>
      <w:b/>
      <w:bCs/>
    </w:rPr>
  </w:style>
  <w:style w:type="character" w:styleId="914">
    <w:name w:val="Subtle Reference"/>
    <w:basedOn w:val="9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5">
    <w:name w:val="Book Title"/>
    <w:basedOn w:val="9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6">
    <w:name w:val="FollowedHyperlink"/>
    <w:basedOn w:val="9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7" w:default="1">
    <w:name w:val="Normal"/>
    <w:qFormat/>
    <w:pPr>
      <w:pBdr/>
      <w:spacing/>
      <w:ind/>
    </w:pPr>
  </w:style>
  <w:style w:type="paragraph" w:styleId="918">
    <w:name w:val="Heading 1"/>
    <w:basedOn w:val="917"/>
    <w:link w:val="1030"/>
    <w:qFormat/>
    <w:pPr>
      <w:keepNext w:val="true"/>
      <w:pBdr/>
      <w:spacing/>
      <w:ind/>
      <w:jc w:val="center"/>
      <w:outlineLvl w:val="0"/>
    </w:pPr>
    <w:rPr>
      <w:rFonts w:ascii="Comic Sans MS" w:hAnsi="Comic Sans MS"/>
      <w:b/>
      <w:color w:val="000000"/>
      <w:sz w:val="16"/>
    </w:rPr>
  </w:style>
  <w:style w:type="paragraph" w:styleId="919">
    <w:name w:val="Heading 2"/>
    <w:basedOn w:val="917"/>
    <w:link w:val="1031"/>
    <w:qFormat/>
    <w:pPr>
      <w:keepNext w:val="true"/>
      <w:pBdr/>
      <w:spacing/>
      <w:ind/>
      <w:outlineLvl w:val="1"/>
    </w:pPr>
    <w:rPr>
      <w:sz w:val="36"/>
    </w:rPr>
  </w:style>
  <w:style w:type="paragraph" w:styleId="920">
    <w:name w:val="Heading 3"/>
    <w:basedOn w:val="917"/>
    <w:link w:val="1032"/>
    <w:qFormat/>
    <w:pPr>
      <w:keepNext w:val="true"/>
      <w:pBdr/>
      <w:spacing/>
      <w:ind/>
      <w:outlineLvl w:val="2"/>
    </w:pPr>
    <w:rPr>
      <w:sz w:val="28"/>
    </w:rPr>
  </w:style>
  <w:style w:type="paragraph" w:styleId="921">
    <w:name w:val="Heading 4"/>
    <w:basedOn w:val="917"/>
    <w:link w:val="1033"/>
    <w:qFormat/>
    <w:pPr>
      <w:keepNext w:val="true"/>
      <w:pBdr/>
      <w:spacing/>
      <w:ind/>
      <w:outlineLvl w:val="3"/>
    </w:pPr>
    <w:rPr>
      <w:b/>
      <w:sz w:val="24"/>
    </w:rPr>
  </w:style>
  <w:style w:type="paragraph" w:styleId="922">
    <w:name w:val="Heading 5"/>
    <w:basedOn w:val="917"/>
    <w:link w:val="1034"/>
    <w:qFormat/>
    <w:pPr>
      <w:keepNext w:val="true"/>
      <w:pBdr/>
      <w:spacing/>
      <w:ind/>
      <w:outlineLvl w:val="4"/>
    </w:pPr>
    <w:rPr>
      <w:sz w:val="24"/>
    </w:rPr>
  </w:style>
  <w:style w:type="paragraph" w:styleId="923">
    <w:name w:val="Heading 6"/>
    <w:basedOn w:val="917"/>
    <w:link w:val="1035"/>
    <w:qFormat/>
    <w:pPr>
      <w:keepNext w:val="true"/>
      <w:pBdr/>
      <w:spacing/>
      <w:ind/>
      <w:jc w:val="center"/>
      <w:outlineLvl w:val="5"/>
    </w:pPr>
    <w:rPr>
      <w:rFonts w:ascii="Tahoma" w:hAnsi="Tahoma"/>
      <w:color w:val="ff0000"/>
      <w:sz w:val="24"/>
    </w:rPr>
  </w:style>
  <w:style w:type="paragraph" w:styleId="924">
    <w:name w:val="Heading 7"/>
    <w:basedOn w:val="917"/>
    <w:link w:val="1036"/>
    <w:qFormat/>
    <w:pPr>
      <w:keepNext w:val="true"/>
      <w:pBdr/>
      <w:spacing/>
      <w:ind/>
      <w:jc w:val="both"/>
      <w:outlineLvl w:val="6"/>
    </w:pPr>
    <w:rPr>
      <w:rFonts w:ascii="Tahoma" w:hAnsi="Tahoma"/>
      <w:sz w:val="24"/>
    </w:rPr>
  </w:style>
  <w:style w:type="paragraph" w:styleId="925">
    <w:name w:val="Heading 8"/>
    <w:basedOn w:val="917"/>
    <w:link w:val="1037"/>
    <w:qFormat/>
    <w:pPr>
      <w:keepNext w:val="true"/>
      <w:pBdr/>
      <w:spacing/>
      <w:ind/>
      <w:jc w:val="both"/>
      <w:outlineLvl w:val="7"/>
    </w:pPr>
    <w:rPr>
      <w:rFonts w:ascii="Tahoma" w:hAnsi="Tahoma"/>
      <w:color w:val="ff0000"/>
      <w:sz w:val="24"/>
    </w:rPr>
  </w:style>
  <w:style w:type="paragraph" w:styleId="926">
    <w:name w:val="Heading 9"/>
    <w:basedOn w:val="917"/>
    <w:link w:val="1038"/>
    <w:qFormat/>
    <w:pPr>
      <w:keepNext w:val="true"/>
      <w:pBdr/>
      <w:spacing/>
      <w:ind/>
      <w:jc w:val="center"/>
      <w:outlineLvl w:val="8"/>
    </w:pPr>
    <w:rPr>
      <w:rFonts w:ascii="Tahoma" w:hAnsi="Tahoma"/>
      <w:b/>
    </w:r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9" w:default="1">
    <w:name w:val="No List"/>
    <w:uiPriority w:val="99"/>
    <w:semiHidden/>
    <w:unhideWhenUsed/>
    <w:pPr>
      <w:pBdr/>
      <w:spacing/>
      <w:ind/>
    </w:pPr>
  </w:style>
  <w:style w:type="character" w:styleId="930" w:customStyle="1">
    <w:name w:val="Heading 1 Char"/>
    <w:basedOn w:val="9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1" w:customStyle="1">
    <w:name w:val="Heading 2 Char"/>
    <w:basedOn w:val="9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2" w:customStyle="1">
    <w:name w:val="Heading 3 Char"/>
    <w:basedOn w:val="9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3" w:customStyle="1">
    <w:name w:val="Heading 4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4" w:customStyle="1">
    <w:name w:val="Heading 5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5" w:customStyle="1">
    <w:name w:val="Heading 6 Char"/>
    <w:basedOn w:val="9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6" w:customStyle="1">
    <w:name w:val="Heading 7 Char"/>
    <w:basedOn w:val="9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7" w:customStyle="1">
    <w:name w:val="Heading 8 Char"/>
    <w:basedOn w:val="9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8" w:customStyle="1">
    <w:name w:val="Heading 9 Char"/>
    <w:basedOn w:val="9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9" w:customStyle="1">
    <w:name w:val="Title Char"/>
    <w:basedOn w:val="927"/>
    <w:uiPriority w:val="10"/>
    <w:pPr>
      <w:pBdr/>
      <w:spacing/>
      <w:ind/>
    </w:pPr>
    <w:rPr>
      <w:sz w:val="48"/>
      <w:szCs w:val="48"/>
    </w:rPr>
  </w:style>
  <w:style w:type="character" w:styleId="940" w:customStyle="1">
    <w:name w:val="Subtitle Char"/>
    <w:basedOn w:val="927"/>
    <w:uiPriority w:val="11"/>
    <w:pPr>
      <w:pBdr/>
      <w:spacing/>
      <w:ind/>
    </w:pPr>
    <w:rPr>
      <w:sz w:val="24"/>
      <w:szCs w:val="24"/>
    </w:rPr>
  </w:style>
  <w:style w:type="character" w:styleId="941" w:customStyle="1">
    <w:name w:val="Quote Char"/>
    <w:uiPriority w:val="29"/>
    <w:pPr>
      <w:pBdr/>
      <w:spacing/>
      <w:ind/>
    </w:pPr>
    <w:rPr>
      <w:i/>
    </w:rPr>
  </w:style>
  <w:style w:type="character" w:styleId="942" w:customStyle="1">
    <w:name w:val="Intense Quote Char"/>
    <w:uiPriority w:val="30"/>
    <w:pPr>
      <w:pBdr/>
      <w:spacing/>
      <w:ind/>
    </w:pPr>
    <w:rPr>
      <w:i/>
    </w:rPr>
  </w:style>
  <w:style w:type="character" w:styleId="943" w:customStyle="1">
    <w:name w:val="Header Char"/>
    <w:basedOn w:val="927"/>
    <w:uiPriority w:val="99"/>
    <w:pPr>
      <w:pBdr/>
      <w:spacing/>
      <w:ind/>
    </w:pPr>
  </w:style>
  <w:style w:type="character" w:styleId="944" w:customStyle="1">
    <w:name w:val="Caption Char"/>
    <w:uiPriority w:val="99"/>
    <w:pPr>
      <w:pBdr/>
      <w:spacing/>
      <w:ind/>
    </w:pPr>
  </w:style>
  <w:style w:type="table" w:styleId="945" w:customStyle="1">
    <w:name w:val="Table Grid Light"/>
    <w:basedOn w:val="9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1 Light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1 Light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1 Light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1 Light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1 Light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1 Light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2 - Accent 1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2 - Accent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2 - Accent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2 - Accent 4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2 - Accent 5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2 - Accent 6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3 - Accent 1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3 - Accent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3 - Accent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3 - Accent 4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3 - Accent 5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3 - Accent 6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4 - Accent 1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4 - Accent 2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4 - Accent 3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4 - Accent 4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4 - Accent 5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4 - Accent 6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5 Dark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5 Dark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5 Dark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5 Dark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6 Colorful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6 Colorful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6 Colorful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6 Colorful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6 Colorful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6 Colorful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7 Colorful - Accent 1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7 Colorful - Accent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7 Colorful - Accent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7 Colorful - Accent 4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7 Colorful - Accent 5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7 Colorful - Accent 6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1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1 Light - Accent 2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1 Light - Accent 3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1 Light - Accent 4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1 Light - Accent 5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1 Light - Accent 6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2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2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2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2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3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3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3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4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4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5 Dark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1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2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3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4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5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6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8" w:customStyle="1">
    <w:name w:val="Footnote Text Char"/>
    <w:uiPriority w:val="99"/>
    <w:pPr>
      <w:pBdr/>
      <w:spacing/>
      <w:ind/>
    </w:pPr>
    <w:rPr>
      <w:sz w:val="18"/>
    </w:rPr>
  </w:style>
  <w:style w:type="character" w:styleId="1029" w:customStyle="1">
    <w:name w:val="Endnote Text Char"/>
    <w:uiPriority w:val="99"/>
    <w:pPr>
      <w:pBdr/>
      <w:spacing/>
      <w:ind/>
    </w:pPr>
    <w:rPr>
      <w:sz w:val="20"/>
    </w:rPr>
  </w:style>
  <w:style w:type="character" w:styleId="1030" w:customStyle="1">
    <w:name w:val="Titolo 1 Carattere"/>
    <w:basedOn w:val="927"/>
    <w:link w:val="9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031" w:customStyle="1">
    <w:name w:val="Titolo 2 Carattere"/>
    <w:basedOn w:val="927"/>
    <w:link w:val="9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032" w:customStyle="1">
    <w:name w:val="Titolo 3 Carattere"/>
    <w:basedOn w:val="927"/>
    <w:link w:val="9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1033" w:customStyle="1">
    <w:name w:val="Titolo 4 Carattere"/>
    <w:basedOn w:val="927"/>
    <w:link w:val="9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1034" w:customStyle="1">
    <w:name w:val="Titolo 5 Carattere"/>
    <w:basedOn w:val="927"/>
    <w:link w:val="9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035" w:customStyle="1">
    <w:name w:val="Titolo 6 Carattere"/>
    <w:basedOn w:val="927"/>
    <w:link w:val="9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1036" w:customStyle="1">
    <w:name w:val="Titolo 7 Carattere"/>
    <w:basedOn w:val="927"/>
    <w:link w:val="9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7" w:customStyle="1">
    <w:name w:val="Titolo 8 Carattere"/>
    <w:basedOn w:val="927"/>
    <w:link w:val="9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1038" w:customStyle="1">
    <w:name w:val="Titolo 9 Carattere"/>
    <w:basedOn w:val="927"/>
    <w:link w:val="9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039">
    <w:name w:val="No Spacing"/>
    <w:uiPriority w:val="1"/>
    <w:qFormat/>
    <w:pPr>
      <w:pBdr/>
      <w:spacing/>
      <w:ind/>
    </w:pPr>
  </w:style>
  <w:style w:type="character" w:styleId="1040" w:customStyle="1">
    <w:name w:val="Titolo Carattere"/>
    <w:basedOn w:val="927"/>
    <w:link w:val="1201"/>
    <w:uiPriority w:val="10"/>
    <w:pPr>
      <w:pBdr/>
      <w:spacing/>
      <w:ind/>
    </w:pPr>
    <w:rPr>
      <w:sz w:val="48"/>
      <w:szCs w:val="48"/>
    </w:rPr>
  </w:style>
  <w:style w:type="paragraph" w:styleId="1041">
    <w:name w:val="Subtitle"/>
    <w:basedOn w:val="917"/>
    <w:next w:val="917"/>
    <w:link w:val="10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42" w:customStyle="1">
    <w:name w:val="Sottotitolo Carattere"/>
    <w:basedOn w:val="927"/>
    <w:link w:val="1041"/>
    <w:uiPriority w:val="11"/>
    <w:pPr>
      <w:pBdr/>
      <w:spacing/>
      <w:ind/>
    </w:pPr>
    <w:rPr>
      <w:sz w:val="24"/>
      <w:szCs w:val="24"/>
    </w:rPr>
  </w:style>
  <w:style w:type="paragraph" w:styleId="1043">
    <w:name w:val="Quote"/>
    <w:basedOn w:val="917"/>
    <w:next w:val="917"/>
    <w:link w:val="1044"/>
    <w:uiPriority w:val="29"/>
    <w:qFormat/>
    <w:pPr>
      <w:pBdr/>
      <w:spacing/>
      <w:ind w:right="720" w:left="720"/>
    </w:pPr>
    <w:rPr>
      <w:i/>
    </w:rPr>
  </w:style>
  <w:style w:type="character" w:styleId="1044" w:customStyle="1">
    <w:name w:val="Citazione Carattere"/>
    <w:link w:val="1043"/>
    <w:uiPriority w:val="29"/>
    <w:pPr>
      <w:pBdr/>
      <w:spacing/>
      <w:ind/>
    </w:pPr>
    <w:rPr>
      <w:i/>
    </w:rPr>
  </w:style>
  <w:style w:type="paragraph" w:styleId="1045">
    <w:name w:val="Intense Quote"/>
    <w:basedOn w:val="917"/>
    <w:next w:val="917"/>
    <w:link w:val="10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046" w:customStyle="1">
    <w:name w:val="Citazione intensa Carattere"/>
    <w:link w:val="1045"/>
    <w:uiPriority w:val="30"/>
    <w:pPr>
      <w:pBdr/>
      <w:spacing/>
      <w:ind/>
    </w:pPr>
    <w:rPr>
      <w:i/>
    </w:rPr>
  </w:style>
  <w:style w:type="character" w:styleId="1047" w:customStyle="1">
    <w:name w:val="Intestazione Carattere"/>
    <w:basedOn w:val="927"/>
    <w:link w:val="1206"/>
    <w:uiPriority w:val="99"/>
    <w:pPr>
      <w:pBdr/>
      <w:spacing/>
      <w:ind/>
    </w:pPr>
  </w:style>
  <w:style w:type="character" w:styleId="1048" w:customStyle="1">
    <w:name w:val="Footer Char"/>
    <w:basedOn w:val="927"/>
    <w:uiPriority w:val="99"/>
    <w:pPr>
      <w:pBdr/>
      <w:spacing/>
      <w:ind/>
    </w:pPr>
  </w:style>
  <w:style w:type="character" w:styleId="1049" w:customStyle="1">
    <w:name w:val="Piè di pagina Carattere"/>
    <w:link w:val="1207"/>
    <w:uiPriority w:val="99"/>
    <w:pPr>
      <w:pBdr/>
      <w:spacing/>
      <w:ind/>
    </w:pPr>
  </w:style>
  <w:style w:type="table" w:styleId="1050">
    <w:name w:val="Grid Table Light"/>
    <w:basedOn w:val="9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Plain Table 1"/>
    <w:basedOn w:val="9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Plain Table 2"/>
    <w:basedOn w:val="9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Plain Table 3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Plain Table 4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Plain Table 5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1 Light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Grid Table 1 Light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1 Light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1 Light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1 Light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1 Light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Grid Table 1 Light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2 Accent 1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2 Accent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2 Accent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2 Accent 4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Grid Table 2 Accent 5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Grid Table 2 Accent 6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Grid Table 3 Accent 1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3 Accent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Grid Table 3 Accent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Grid Table 3 Accent 4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Grid Table 3 Accent 5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Grid Table 3 Accent 6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4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Grid Table 4 Accent 1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Grid Table 4 Accent 2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Grid Table 4 Accent 3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Grid Table 4 Accent 4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Grid Table 4 Accent 5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Grid Table 4 Accent 6"/>
    <w:basedOn w:val="92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5 Dark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5 Dark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Grid Table 5 Dark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Grid Table 5 Dark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5 Dark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Grid Table 5 Dark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Grid Table 5 Dark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6 Colorful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Grid Table 6 Colorful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Grid Table 6 Colorful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Grid Table 6 Colorful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Grid Table 6 Colorful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Grid Table 6 Colorful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Grid Table 6 Colorful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7 Colorful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Grid Table 7 Colorful Accent 1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Grid Table 7 Colorful Accent 2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Grid Table 7 Colorful Accent 3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Grid Table 7 Colorful Accent 4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Grid Table 7 Colorful Accent 5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Grid Table 7 Colorful Accent 6"/>
    <w:basedOn w:val="92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1 Light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st Table 1 Light Accent 1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1 Light Accent 2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1 Light Accent 3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1 Light Accent 4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1 Light Accent 5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st Table 1 Light Accent 6"/>
    <w:basedOn w:val="9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2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2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2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2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st Table 2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st Table 2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st Table 3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st Table 3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st Table 3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st Table 3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3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List Table 3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List Table 4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List Table 4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List Table 4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List Table 4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List Table 4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List Table 4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5 Dark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List Table 5 Dark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List Table 5 Dark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List Table 5 Dark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List Table 5 Dark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List Table 5 Dark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List Table 5 Dark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6 Colorful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List Table 6 Colorful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List Table 6 Colorful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List Table 6 Colorful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List Table 6 Colorful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List Table 6 Colorful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List Table 6 Colorful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7 Colorful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>
    <w:name w:val="List Table 7 Colorful Accent 1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List Table 7 Colorful Accent 2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>
    <w:name w:val="List Table 7 Colorful Accent 3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>
    <w:name w:val="List Table 7 Colorful Accent 4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List Table 7 Colorful Accent 5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List Table 7 Colorful Accent 6"/>
    <w:basedOn w:val="92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ned - Accent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ned - Accent 1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ned - Accent 2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ned - Accent 3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ned - Accent 4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ned - Accent 5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ned - Accent 6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Bordered &amp; Lined - Accent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Bordered &amp; Lined - Accent 1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Bordered &amp; Lined - Accent 2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Bordered &amp; Lined - Accent 3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Bordered &amp; Lined - Accent 4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Bordered &amp; Lined - Accent 5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Bordered &amp; Lined - Accent 6"/>
    <w:basedOn w:val="928"/>
    <w:uiPriority w:val="99"/>
    <w:pPr>
      <w:pBdr/>
      <w:spacing/>
      <w:ind/>
    </w:pPr>
    <w:rPr>
      <w:color w:val="404040"/>
      <w:lang w:val="en-US" w:eastAsia="en-US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Bordered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Bordered - Accent 1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Bordered - Accent 2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Bordered - Accent 3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Bordered - Accent 4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Bordered - Accent 5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Bordered - Accent 6"/>
    <w:basedOn w:val="9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7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76">
    <w:name w:val="footnote text"/>
    <w:basedOn w:val="917"/>
    <w:link w:val="1177"/>
    <w:uiPriority w:val="99"/>
    <w:semiHidden/>
    <w:unhideWhenUsed/>
    <w:pPr>
      <w:pBdr/>
      <w:spacing w:after="40"/>
      <w:ind/>
    </w:pPr>
    <w:rPr>
      <w:sz w:val="18"/>
    </w:rPr>
  </w:style>
  <w:style w:type="character" w:styleId="1177" w:customStyle="1">
    <w:name w:val="Testo nota a piè di pagina Carattere"/>
    <w:link w:val="1176"/>
    <w:uiPriority w:val="99"/>
    <w:pPr>
      <w:pBdr/>
      <w:spacing/>
      <w:ind/>
    </w:pPr>
    <w:rPr>
      <w:sz w:val="18"/>
    </w:rPr>
  </w:style>
  <w:style w:type="character" w:styleId="1178">
    <w:name w:val="footnote reference"/>
    <w:basedOn w:val="927"/>
    <w:uiPriority w:val="99"/>
    <w:unhideWhenUsed/>
    <w:pPr>
      <w:pBdr/>
      <w:spacing/>
      <w:ind/>
    </w:pPr>
    <w:rPr>
      <w:vertAlign w:val="superscript"/>
    </w:rPr>
  </w:style>
  <w:style w:type="paragraph" w:styleId="1179">
    <w:name w:val="endnote text"/>
    <w:basedOn w:val="917"/>
    <w:link w:val="1180"/>
    <w:uiPriority w:val="99"/>
    <w:semiHidden/>
    <w:unhideWhenUsed/>
    <w:pPr>
      <w:pBdr/>
      <w:spacing/>
      <w:ind/>
    </w:pPr>
  </w:style>
  <w:style w:type="character" w:styleId="1180" w:customStyle="1">
    <w:name w:val="Testo nota di chiusura Carattere"/>
    <w:link w:val="1179"/>
    <w:uiPriority w:val="99"/>
    <w:pPr>
      <w:pBdr/>
      <w:spacing/>
      <w:ind/>
    </w:pPr>
    <w:rPr>
      <w:sz w:val="20"/>
    </w:rPr>
  </w:style>
  <w:style w:type="character" w:styleId="1181">
    <w:name w:val="endnote reference"/>
    <w:basedOn w:val="927"/>
    <w:uiPriority w:val="99"/>
    <w:semiHidden/>
    <w:unhideWhenUsed/>
    <w:pPr>
      <w:pBdr/>
      <w:spacing/>
      <w:ind/>
    </w:pPr>
    <w:rPr>
      <w:vertAlign w:val="superscript"/>
    </w:rPr>
  </w:style>
  <w:style w:type="paragraph" w:styleId="1182">
    <w:name w:val="toc 1"/>
    <w:basedOn w:val="917"/>
    <w:next w:val="917"/>
    <w:uiPriority w:val="39"/>
    <w:unhideWhenUsed/>
    <w:pPr>
      <w:pBdr/>
      <w:spacing w:after="57"/>
      <w:ind/>
    </w:pPr>
  </w:style>
  <w:style w:type="paragraph" w:styleId="1183">
    <w:name w:val="toc 2"/>
    <w:basedOn w:val="917"/>
    <w:next w:val="917"/>
    <w:uiPriority w:val="39"/>
    <w:unhideWhenUsed/>
    <w:pPr>
      <w:pBdr/>
      <w:spacing w:after="57"/>
      <w:ind w:left="283"/>
    </w:pPr>
  </w:style>
  <w:style w:type="paragraph" w:styleId="1184">
    <w:name w:val="toc 3"/>
    <w:basedOn w:val="917"/>
    <w:next w:val="917"/>
    <w:uiPriority w:val="39"/>
    <w:unhideWhenUsed/>
    <w:pPr>
      <w:pBdr/>
      <w:spacing w:after="57"/>
      <w:ind w:left="567"/>
    </w:pPr>
  </w:style>
  <w:style w:type="paragraph" w:styleId="1185">
    <w:name w:val="toc 4"/>
    <w:basedOn w:val="917"/>
    <w:next w:val="917"/>
    <w:uiPriority w:val="39"/>
    <w:unhideWhenUsed/>
    <w:pPr>
      <w:pBdr/>
      <w:spacing w:after="57"/>
      <w:ind w:left="850"/>
    </w:pPr>
  </w:style>
  <w:style w:type="paragraph" w:styleId="1186">
    <w:name w:val="toc 5"/>
    <w:basedOn w:val="917"/>
    <w:next w:val="917"/>
    <w:uiPriority w:val="39"/>
    <w:unhideWhenUsed/>
    <w:pPr>
      <w:pBdr/>
      <w:spacing w:after="57"/>
      <w:ind w:left="1134"/>
    </w:pPr>
  </w:style>
  <w:style w:type="paragraph" w:styleId="1187">
    <w:name w:val="toc 6"/>
    <w:basedOn w:val="917"/>
    <w:next w:val="917"/>
    <w:uiPriority w:val="39"/>
    <w:unhideWhenUsed/>
    <w:pPr>
      <w:pBdr/>
      <w:spacing w:after="57"/>
      <w:ind w:left="1417"/>
    </w:pPr>
  </w:style>
  <w:style w:type="paragraph" w:styleId="1188">
    <w:name w:val="toc 7"/>
    <w:basedOn w:val="917"/>
    <w:next w:val="917"/>
    <w:uiPriority w:val="39"/>
    <w:unhideWhenUsed/>
    <w:pPr>
      <w:pBdr/>
      <w:spacing w:after="57"/>
      <w:ind w:left="1701"/>
    </w:pPr>
  </w:style>
  <w:style w:type="paragraph" w:styleId="1189">
    <w:name w:val="toc 8"/>
    <w:basedOn w:val="917"/>
    <w:next w:val="917"/>
    <w:uiPriority w:val="39"/>
    <w:unhideWhenUsed/>
    <w:pPr>
      <w:pBdr/>
      <w:spacing w:after="57"/>
      <w:ind w:left="1984"/>
    </w:pPr>
  </w:style>
  <w:style w:type="paragraph" w:styleId="1190">
    <w:name w:val="toc 9"/>
    <w:basedOn w:val="917"/>
    <w:next w:val="917"/>
    <w:uiPriority w:val="39"/>
    <w:unhideWhenUsed/>
    <w:pPr>
      <w:pBdr/>
      <w:spacing w:after="57"/>
      <w:ind w:left="2268"/>
    </w:pPr>
  </w:style>
  <w:style w:type="paragraph" w:styleId="1191">
    <w:name w:val="TOC Heading"/>
    <w:uiPriority w:val="39"/>
    <w:unhideWhenUsed/>
    <w:pPr>
      <w:pBdr/>
      <w:spacing/>
      <w:ind/>
    </w:pPr>
  </w:style>
  <w:style w:type="paragraph" w:styleId="1192">
    <w:name w:val="table of figures"/>
    <w:basedOn w:val="917"/>
    <w:next w:val="917"/>
    <w:uiPriority w:val="99"/>
    <w:unhideWhenUsed/>
    <w:pPr>
      <w:pBdr/>
      <w:spacing/>
      <w:ind/>
    </w:pPr>
  </w:style>
  <w:style w:type="character" w:styleId="1193" w:customStyle="1">
    <w:name w:val="Collegamento Internet"/>
    <w:pPr>
      <w:pBdr/>
      <w:spacing/>
      <w:ind/>
    </w:pPr>
    <w:rPr>
      <w:color w:val="0000ff"/>
      <w:u w:val="single"/>
    </w:rPr>
  </w:style>
  <w:style w:type="character" w:styleId="1194">
    <w:name w:val="page number"/>
    <w:basedOn w:val="927"/>
    <w:pPr>
      <w:pBdr/>
      <w:spacing/>
      <w:ind/>
    </w:pPr>
  </w:style>
  <w:style w:type="character" w:styleId="1195" w:customStyle="1">
    <w:name w:val="Testo normale Carattere"/>
    <w:link w:val="1212"/>
    <w:semiHidden/>
    <w:pPr>
      <w:pBdr/>
      <w:spacing/>
      <w:ind/>
    </w:pPr>
    <w:rPr>
      <w:rFonts w:ascii="Courier New" w:hAnsi="Courier New"/>
      <w:lang w:val="it-IT" w:eastAsia="it-IT" w:bidi="ar-SA"/>
    </w:rPr>
  </w:style>
  <w:style w:type="character" w:styleId="1196" w:customStyle="1">
    <w:name w:val="Testo fumetto Carattere"/>
    <w:basedOn w:val="927"/>
    <w:link w:val="1215"/>
    <w:pPr>
      <w:pBdr/>
      <w:spacing/>
      <w:ind/>
    </w:pPr>
    <w:rPr>
      <w:rFonts w:ascii="Tahoma" w:hAnsi="Tahoma" w:cs="Tahoma"/>
      <w:sz w:val="16"/>
      <w:szCs w:val="16"/>
    </w:rPr>
  </w:style>
  <w:style w:type="character" w:styleId="1197" w:customStyle="1">
    <w:name w:val="ListLabel 1"/>
    <w:pPr>
      <w:pBdr/>
      <w:spacing/>
      <w:ind/>
    </w:pPr>
    <w:rPr>
      <w:rFonts w:cs="Courier New"/>
    </w:rPr>
  </w:style>
  <w:style w:type="character" w:styleId="1198" w:customStyle="1">
    <w:name w:val="ListLabel 2"/>
    <w:pPr>
      <w:pBdr/>
      <w:spacing/>
      <w:ind/>
    </w:pPr>
    <w:rPr>
      <w:rFonts w:eastAsia="Times New Roman" w:cs="Arial"/>
    </w:rPr>
  </w:style>
  <w:style w:type="character" w:styleId="1199" w:customStyle="1">
    <w:name w:val="ListLabel 3"/>
    <w:pPr>
      <w:pBdr/>
      <w:spacing/>
      <w:ind/>
    </w:pPr>
    <w:rPr>
      <w:rFonts w:eastAsia="Times New Roman" w:cs="Times New Roman"/>
    </w:rPr>
  </w:style>
  <w:style w:type="character" w:styleId="1200" w:customStyle="1">
    <w:name w:val="ListLabel 4"/>
    <w:pPr>
      <w:pBdr/>
      <w:spacing/>
      <w:ind/>
    </w:pPr>
    <w:rPr>
      <w:rFonts w:cs="Garamond"/>
    </w:rPr>
  </w:style>
  <w:style w:type="paragraph" w:styleId="1201">
    <w:name w:val="Title"/>
    <w:basedOn w:val="917"/>
    <w:next w:val="1202"/>
    <w:link w:val="1040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1202" w:customStyle="1">
    <w:name w:val="Corpo del testo"/>
    <w:basedOn w:val="917"/>
    <w:pPr>
      <w:pBdr/>
      <w:tabs>
        <w:tab w:val="left" w:leader="none" w:pos="5387"/>
      </w:tabs>
      <w:spacing w:line="288" w:lineRule="auto"/>
      <w:ind/>
    </w:pPr>
    <w:rPr>
      <w:sz w:val="28"/>
    </w:rPr>
  </w:style>
  <w:style w:type="paragraph" w:styleId="1203">
    <w:name w:val="List"/>
    <w:basedOn w:val="1202"/>
    <w:pPr>
      <w:pBdr/>
      <w:spacing/>
      <w:ind/>
    </w:pPr>
    <w:rPr>
      <w:rFonts w:cs="Mangal"/>
    </w:rPr>
  </w:style>
  <w:style w:type="paragraph" w:styleId="1204">
    <w:name w:val="Caption"/>
    <w:basedOn w:val="91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1205" w:customStyle="1">
    <w:name w:val="Indice"/>
    <w:basedOn w:val="917"/>
    <w:pPr>
      <w:suppressLineNumbers w:val="true"/>
      <w:pBdr/>
      <w:spacing/>
      <w:ind/>
    </w:pPr>
    <w:rPr>
      <w:rFonts w:cs="Mangal"/>
    </w:rPr>
  </w:style>
  <w:style w:type="paragraph" w:styleId="1206">
    <w:name w:val="Header"/>
    <w:basedOn w:val="917"/>
    <w:link w:val="1047"/>
    <w:pPr>
      <w:pBdr/>
      <w:tabs>
        <w:tab w:val="center" w:leader="none" w:pos="4819"/>
        <w:tab w:val="right" w:leader="none" w:pos="9638"/>
      </w:tabs>
      <w:spacing/>
      <w:ind/>
    </w:pPr>
  </w:style>
  <w:style w:type="paragraph" w:styleId="1207">
    <w:name w:val="Footer"/>
    <w:basedOn w:val="917"/>
    <w:link w:val="1049"/>
    <w:uiPriority w:val="99"/>
    <w:pPr>
      <w:pBdr/>
      <w:tabs>
        <w:tab w:val="center" w:leader="none" w:pos="4819"/>
        <w:tab w:val="right" w:leader="none" w:pos="9638"/>
      </w:tabs>
      <w:spacing/>
      <w:ind/>
    </w:pPr>
  </w:style>
  <w:style w:type="paragraph" w:styleId="1208">
    <w:name w:val="Body Text 2"/>
    <w:basedOn w:val="917"/>
    <w:pPr>
      <w:pBdr/>
      <w:spacing/>
      <w:ind/>
    </w:pPr>
    <w:rPr>
      <w:sz w:val="24"/>
    </w:rPr>
  </w:style>
  <w:style w:type="paragraph" w:styleId="1209">
    <w:name w:val="Body Text 3"/>
    <w:basedOn w:val="917"/>
    <w:pPr>
      <w:pBdr/>
      <w:spacing/>
      <w:ind/>
      <w:jc w:val="both"/>
    </w:pPr>
    <w:rPr>
      <w:rFonts w:ascii="Tahoma" w:hAnsi="Tahoma"/>
      <w:sz w:val="24"/>
    </w:rPr>
  </w:style>
  <w:style w:type="paragraph" w:styleId="1210" w:customStyle="1">
    <w:name w:val="Titolo principale"/>
    <w:basedOn w:val="917"/>
    <w:qFormat/>
    <w:pPr>
      <w:pBdr/>
      <w:spacing/>
      <w:ind/>
      <w:jc w:val="center"/>
    </w:pPr>
    <w:rPr>
      <w:rFonts w:ascii="Arial" w:hAnsi="Arial"/>
      <w:b/>
      <w:sz w:val="24"/>
      <w:u w:val="single"/>
    </w:rPr>
  </w:style>
  <w:style w:type="paragraph" w:styleId="1211">
    <w:name w:val="Body Text Indent"/>
    <w:basedOn w:val="917"/>
    <w:pPr>
      <w:pBdr/>
      <w:spacing w:before="60"/>
      <w:ind w:left="709"/>
    </w:pPr>
    <w:rPr>
      <w:rFonts w:ascii="Tahoma" w:hAnsi="Tahoma"/>
      <w:b/>
    </w:rPr>
  </w:style>
  <w:style w:type="paragraph" w:styleId="1212">
    <w:name w:val="Plain Text"/>
    <w:basedOn w:val="917"/>
    <w:link w:val="1195"/>
    <w:pPr>
      <w:pBdr/>
      <w:spacing/>
      <w:ind/>
    </w:pPr>
    <w:rPr>
      <w:rFonts w:ascii="Courier New" w:hAnsi="Courier New"/>
    </w:rPr>
  </w:style>
  <w:style w:type="paragraph" w:styleId="1213">
    <w:name w:val="Body Text Indent 2"/>
    <w:basedOn w:val="917"/>
    <w:pPr>
      <w:pBdr/>
      <w:spacing w:before="60"/>
      <w:ind w:hanging="567" w:left="567"/>
      <w:jc w:val="both"/>
    </w:pPr>
    <w:rPr>
      <w:rFonts w:ascii="Tahoma" w:hAnsi="Tahoma"/>
      <w:sz w:val="22"/>
    </w:rPr>
  </w:style>
  <w:style w:type="paragraph" w:styleId="1214">
    <w:name w:val="List Paragraph"/>
    <w:basedOn w:val="917"/>
    <w:uiPriority w:val="1"/>
    <w:qFormat/>
    <w:pPr>
      <w:pBdr/>
      <w:spacing/>
      <w:ind w:left="708"/>
    </w:pPr>
  </w:style>
  <w:style w:type="paragraph" w:styleId="1215">
    <w:name w:val="Balloon Text"/>
    <w:basedOn w:val="917"/>
    <w:link w:val="1196"/>
    <w:pPr>
      <w:pBdr/>
      <w:spacing/>
      <w:ind/>
    </w:pPr>
    <w:rPr>
      <w:rFonts w:ascii="Tahoma" w:hAnsi="Tahoma" w:cs="Tahoma"/>
      <w:sz w:val="16"/>
      <w:szCs w:val="16"/>
    </w:rPr>
  </w:style>
  <w:style w:type="paragraph" w:styleId="1216" w:customStyle="1">
    <w:name w:val="Contenuto cornice"/>
    <w:basedOn w:val="917"/>
    <w:pPr>
      <w:pBdr/>
      <w:spacing/>
      <w:ind/>
    </w:pPr>
  </w:style>
  <w:style w:type="table" w:styleId="1217">
    <w:name w:val="Table Grid"/>
    <w:basedOn w:val="92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atspvallecamonica@legalmail.it" TargetMode="External"/><Relationship Id="rId16" Type="http://schemas.openxmlformats.org/officeDocument/2006/relationships/hyperlink" Target="http://info@atspvallecamonica.it" TargetMode="External"/><Relationship Id="rId17" Type="http://schemas.openxmlformats.org/officeDocument/2006/relationships/hyperlink" Target="mailto:dpo@atspvallecamonica.it" TargetMode="External"/><Relationship Id="rId18" Type="http://schemas.openxmlformats.org/officeDocument/2006/relationships/hyperlink" Target="mailto:dpo@atspvallecamonica.it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STANZIAMENTO :  €  35</dc:title>
  <dc:creator>GORNI</dc:creator>
  <dc:language>it-IT</dc:language>
  <cp:lastModifiedBy>Monica Bonfadini</cp:lastModifiedBy>
  <cp:revision>71</cp:revision>
  <dcterms:created xsi:type="dcterms:W3CDTF">2023-04-05T13:13:00Z</dcterms:created>
  <dcterms:modified xsi:type="dcterms:W3CDTF">2026-03-30T09:06:21Z</dcterms:modified>
</cp:coreProperties>
</file>