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208952</wp:posOffset>
                </wp:positionV>
                <wp:extent cx="1114425" cy="1114425"/>
                <wp:effectExtent l="0" t="0" r="9525" b="9525"/>
                <wp:wrapTopAndBottom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677393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60288;o:allowoverlap:true;o:allowincell:true;mso-position-horizontal-relative:text;margin-left:0.00pt;mso-position-horizontal:absolute;mso-position-vertical-relative:text;margin-top:16.45pt;mso-position-vertical:absolute;width:87.75pt;height:87.75pt;mso-wrap-distance-left:9.00pt;mso-wrap-distance-top:0.00pt;mso-wrap-distance-right:9.00pt;mso-wrap-distance-bottom:0.00pt;z-index:1;" stroked="false">
                <w10:wrap type="topAndBottom"/>
                <v:imagedata r:id="rId9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234987</wp:posOffset>
                </wp:positionV>
                <wp:extent cx="1703070" cy="1088390"/>
                <wp:effectExtent l="0" t="0" r="0" b="0"/>
                <wp:wrapNone/>
                <wp:docPr id="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8392392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703070" cy="1088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-251658240;o:allowoverlap:true;o:allowincell:true;mso-position-horizontal-relative:text;margin-left:352.30pt;mso-position-horizontal:absolute;mso-position-vertical-relative:text;margin-top:18.50pt;mso-position-vertical:absolute;width:134.10pt;height:85.70pt;mso-wrap-distance-left:9.00pt;mso-wrap-distance-top:0.00pt;mso-wrap-distance-right:9.00pt;mso-wrap-distance-bottom:0.00pt;rotation:0;z-index:1;" stroked="false">
                <v:imagedata r:id="rId10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312" behindDoc="1" locked="0" layoutInCell="1" allowOverlap="1">
                <wp:simplePos x="0" y="0"/>
                <wp:positionH relativeFrom="column">
                  <wp:posOffset>2226665</wp:posOffset>
                </wp:positionH>
                <wp:positionV relativeFrom="paragraph">
                  <wp:posOffset>64582</wp:posOffset>
                </wp:positionV>
                <wp:extent cx="1666800" cy="1429200"/>
                <wp:effectExtent l="0" t="0" r="0" b="0"/>
                <wp:wrapNone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8608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666800" cy="142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-251661312;o:allowoverlap:true;o:allowincell:true;mso-position-horizontal-relative:text;margin-left:175.33pt;mso-position-horizontal:absolute;mso-position-vertical-relative:text;margin-top:5.09pt;mso-position-vertical:absolute;width:131.24pt;height:112.54pt;mso-wrap-distance-left:9.07pt;mso-wrap-distance-top:0.00pt;mso-wrap-distance-right:9.07pt;mso-wrap-distance-bottom:0.00pt;rotation:0;z-index:1;" stroked="false">
                <v:imagedata r:id="rId11" o:title="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lang w:eastAsia="it-IT"/>
        </w:rPr>
      </w:r>
      <w:r>
        <w:rPr>
          <w:rFonts w:ascii="Calibri Light" w:hAnsi="Calibri Light" w:eastAsia="Tahoma" w:cs="Tahoma"/>
          <w:lang w:eastAsia="it-IT" w:bidi="it-IT"/>
        </w:rPr>
        <w:tab/>
      </w:r>
      <w:r>
        <w:rPr>
          <w:rFonts w:ascii="Calibri Light" w:hAnsi="Calibri Light" w:eastAsia="Tahoma" w:cs="Tahoma"/>
          <w:lang w:eastAsia="it-IT" w:bidi="it-IT"/>
        </w:rPr>
      </w:r>
      <w:r/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before="1" w:line="240" w:lineRule="auto"/>
        <w:ind w:left="112"/>
        <w:jc w:val="center"/>
        <w:rPr>
          <w:rFonts w:ascii="Carlito" w:hAnsi="Carlito" w:cs="Carlito"/>
          <w:sz w:val="22"/>
          <w:szCs w:val="22"/>
          <w:highlight w:val="white"/>
        </w:rPr>
      </w:pPr>
      <w:r>
        <w:rPr>
          <w:rFonts w:ascii="Carlito" w:hAnsi="Carlito" w:eastAsia="Carlito" w:cs="Carlito"/>
          <w:bCs/>
          <w:sz w:val="22"/>
          <w:szCs w:val="22"/>
          <w:highlight w:val="white"/>
          <w:lang w:eastAsia="it-IT" w:bidi="it-IT"/>
        </w:rPr>
        <w:t xml:space="preserve">A</w:t>
      </w:r>
      <w:r>
        <w:rPr>
          <w:rFonts w:ascii="Carlito" w:hAnsi="Carlito" w:eastAsia="Carlito" w:cs="Carlito"/>
          <w:bCs/>
          <w:sz w:val="22"/>
          <w:szCs w:val="22"/>
          <w:highlight w:val="white"/>
          <w:lang w:eastAsia="it-IT" w:bidi="it-IT"/>
        </w:rPr>
        <w:t xml:space="preserve">VVISO PUBBLICO </w:t>
      </w:r>
      <w:r>
        <w:rPr>
          <w:rFonts w:ascii="Carlito" w:hAnsi="Carlito" w:cs="Carlito"/>
          <w:sz w:val="22"/>
          <w:szCs w:val="22"/>
          <w:highlight w:val="white"/>
        </w:rPr>
      </w:r>
      <w:r>
        <w:rPr>
          <w:rFonts w:ascii="Carlito" w:hAnsi="Carlito" w:cs="Carlito"/>
          <w:sz w:val="22"/>
          <w:szCs w:val="22"/>
          <w:highlight w:val="white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before="1" w:line="240" w:lineRule="auto"/>
        <w:ind w:left="112"/>
        <w:jc w:val="center"/>
        <w:rPr>
          <w:rFonts w:ascii="Carlito" w:hAnsi="Carlito" w:cs="Carlito"/>
          <w:sz w:val="22"/>
          <w:szCs w:val="22"/>
          <w:highlight w:val="white"/>
        </w:rPr>
      </w:pPr>
      <w:r>
        <w:rPr>
          <w:rFonts w:ascii="Carlito" w:hAnsi="Carlito" w:eastAsia="Carlito" w:cs="Carlito"/>
          <w:bCs/>
          <w:sz w:val="22"/>
          <w:szCs w:val="22"/>
          <w:highlight w:val="white"/>
          <w:lang w:eastAsia="it-IT" w:bidi="it-IT"/>
        </w:rPr>
        <w:t xml:space="preserve">PER LA PRESENTAZIONE DI DOMANDE PER LA REALIZZAZIONE DI</w:t>
      </w:r>
      <w:r>
        <w:rPr>
          <w:rFonts w:ascii="Carlito" w:hAnsi="Carlito" w:cs="Carlito"/>
          <w:sz w:val="22"/>
          <w:szCs w:val="22"/>
          <w:highlight w:val="white"/>
        </w:rPr>
      </w:r>
      <w:r>
        <w:rPr>
          <w:rFonts w:ascii="Carlito" w:hAnsi="Carlito" w:cs="Carlito"/>
          <w:sz w:val="22"/>
          <w:szCs w:val="22"/>
          <w:highlight w:val="white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before="1" w:line="240" w:lineRule="auto"/>
        <w:ind w:left="112"/>
        <w:jc w:val="center"/>
        <w:rPr>
          <w:rFonts w:ascii="Carlito" w:hAnsi="Carlito" w:cs="Carlito"/>
          <w:sz w:val="22"/>
          <w:szCs w:val="22"/>
          <w:highlight w:val="white"/>
        </w:rPr>
      </w:pPr>
      <w:r>
        <w:rPr>
          <w:rFonts w:ascii="Carlito" w:hAnsi="Carlito" w:eastAsia="Carlito" w:cs="Carlito"/>
          <w:bCs/>
          <w:sz w:val="22"/>
          <w:szCs w:val="22"/>
          <w:highlight w:val="white"/>
          <w:lang w:eastAsia="it-IT" w:bidi="it-IT"/>
        </w:rPr>
        <w:t xml:space="preserve"> PROGETTI DI VITA INDIPENDENTE (PRO.VI.) </w:t>
      </w:r>
      <w:r>
        <w:rPr>
          <w:rFonts w:ascii="Carlito" w:hAnsi="Carlito" w:eastAsia="Carlito" w:cs="Carlito"/>
          <w:sz w:val="22"/>
          <w:szCs w:val="22"/>
          <w:highlight w:val="white"/>
          <w:lang w:eastAsia="it-IT" w:bidi="it-IT"/>
        </w:rPr>
        <w:t xml:space="preserve">DELLE PERSONE CON DISABILITA’</w:t>
      </w:r>
      <w:r>
        <w:rPr>
          <w:rFonts w:ascii="Carlito" w:hAnsi="Carlito" w:cs="Carlito"/>
          <w:sz w:val="22"/>
          <w:szCs w:val="22"/>
          <w:highlight w:val="white"/>
        </w:rPr>
      </w:r>
      <w:r>
        <w:rPr>
          <w:rFonts w:ascii="Carlito" w:hAnsi="Carlito" w:cs="Carlito"/>
          <w:sz w:val="22"/>
          <w:szCs w:val="22"/>
          <w:highlight w:val="white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before="1" w:line="240" w:lineRule="auto"/>
        <w:ind w:left="112"/>
        <w:jc w:val="center"/>
        <w:rPr>
          <w:rFonts w:ascii="Carlito" w:hAnsi="Carlito" w:cs="Carlito"/>
          <w:color w:val="000000" w:themeColor="text1"/>
          <w:sz w:val="22"/>
          <w:szCs w:val="22"/>
          <w:highlight w:val="white"/>
        </w:rPr>
      </w:pPr>
      <w:r>
        <w:rPr>
          <w:rFonts w:ascii="Carlito" w:hAnsi="Carlito" w:eastAsia="Carlito" w:cs="Carlito"/>
          <w:bCs/>
          <w:color w:val="000000" w:themeColor="text1"/>
          <w:sz w:val="22"/>
          <w:szCs w:val="22"/>
          <w:highlight w:val="white"/>
          <w:lang w:eastAsia="it-IT" w:bidi="it-IT"/>
        </w:rPr>
        <w:t xml:space="preserve">(DECRETO N. 11172 DEL 22/07/2024)</w:t>
      </w:r>
      <w:r>
        <w:rPr>
          <w:rFonts w:ascii="Carlito" w:hAnsi="Carlito" w:cs="Carlito"/>
          <w:color w:val="000000" w:themeColor="text1"/>
          <w:sz w:val="22"/>
          <w:szCs w:val="22"/>
          <w:highlight w:val="white"/>
        </w:rPr>
      </w:r>
      <w:r>
        <w:rPr>
          <w:rFonts w:ascii="Carlito" w:hAnsi="Carlito" w:cs="Carlito"/>
          <w:color w:val="000000" w:themeColor="text1"/>
          <w:sz w:val="22"/>
          <w:szCs w:val="22"/>
          <w:highlight w:val="whit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4"/>
          <w:szCs w:val="24"/>
          <w:highlight w:val="none"/>
        </w:rPr>
      </w:pPr>
      <w:r>
        <w:rPr>
          <w:rFonts w:ascii="Carlito" w:hAnsi="Carlito" w:cs="Carlito"/>
          <w:b w:val="0"/>
          <w:bCs w:val="0"/>
          <w:sz w:val="24"/>
          <w:szCs w:val="24"/>
          <w:highlight w:val="none"/>
        </w:rPr>
      </w:r>
      <w:r>
        <w:rPr>
          <w:rFonts w:ascii="Carlito" w:hAnsi="Carlito" w:cs="Carlito"/>
          <w:b w:val="0"/>
          <w:bCs w:val="0"/>
          <w:sz w:val="24"/>
          <w:szCs w:val="24"/>
          <w:highlight w:val="none"/>
        </w:rPr>
      </w:r>
      <w:r>
        <w:rPr>
          <w:rFonts w:ascii="Carlito" w:hAnsi="Carlito" w:cs="Carlito"/>
          <w:b w:val="0"/>
          <w:bCs w:val="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line="240" w:lineRule="auto"/>
        <w:ind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  <w:tab/>
        <w:tab/>
        <w:tab/>
        <w:tab/>
        <w:tab/>
        <w:tab/>
        <w:t xml:space="preserve">All’Azienda Territoriale per i Servizi alla Persona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line="240" w:lineRule="auto"/>
        <w:ind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  <w:tab/>
        <w:tab/>
        <w:tab/>
        <w:tab/>
        <w:tab/>
        <w:tab/>
        <w:t xml:space="preserve">Piazza Tassara, 4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line="240" w:lineRule="auto"/>
        <w:ind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  <w:tab/>
        <w:tab/>
        <w:tab/>
        <w:tab/>
        <w:tab/>
        <w:tab/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:u w:val="single"/>
        </w:rPr>
        <w:t xml:space="preserve">25043 BRENO (BS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:u w:val="single"/>
        </w:rPr>
        <w:t xml:space="preserve">)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/>
        <w:ind/>
        <w:jc w:val="both"/>
        <w:rPr>
          <w:rFonts w:ascii="Carlito" w:hAnsi="Carlito" w:cs="Carlito"/>
          <w:b w:val="0"/>
          <w:bCs w:val="0"/>
          <w:sz w:val="24"/>
          <w:szCs w:val="24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  <w:tab/>
        <w:tab/>
        <w:tab/>
        <w:tab/>
        <w:tab/>
        <w:tab/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:lang w:eastAsia="it-IT"/>
        </w:rPr>
      </w:r>
      <w:hyperlink r:id="rId12" w:tooltip="http://atspvallecamonica@legalmail.it" w:history="1">
        <w:r>
          <w:rPr>
            <w:rStyle w:val="917"/>
            <w:rFonts w:ascii="Carlito" w:hAnsi="Carlito" w:eastAsia="Carlito" w:cs="Carlito"/>
            <w:b w:val="0"/>
            <w:bCs w:val="0"/>
            <w:sz w:val="22"/>
            <w:szCs w:val="22"/>
            <w:highlight w:val="none"/>
            <w:lang w:eastAsia="it-IT"/>
          </w:rPr>
          <w:t xml:space="preserve">atspvallecamonica@l</w:t>
        </w:r>
        <w:r>
          <w:rPr>
            <w:rStyle w:val="917"/>
            <w:rFonts w:ascii="Carlito" w:hAnsi="Carlito" w:eastAsia="Carlito" w:cs="Carlito"/>
            <w:b w:val="0"/>
            <w:bCs w:val="0"/>
            <w:spacing w:val="0"/>
            <w:position w:val="0"/>
            <w:sz w:val="22"/>
            <w:szCs w:val="22"/>
            <w:highlight w:val="none"/>
            <w:shd w:val="clear" w:color="auto" w:fill="auto"/>
            <w:lang w:eastAsia="it-IT"/>
          </w:rPr>
          <w:t xml:space="preserve">egalmail.it</w:t>
        </w:r>
        <w:r>
          <w:rPr>
            <w:rStyle w:val="917"/>
            <w:rFonts w:ascii="Carlito" w:hAnsi="Carlito" w:cs="Carlito"/>
            <w:b w:val="0"/>
            <w:bCs w:val="0"/>
            <w:sz w:val="22"/>
            <w:szCs w:val="22"/>
            <w:highlight w:val="none"/>
          </w:rPr>
        </w:r>
        <w:r>
          <w:rPr>
            <w:rStyle w:val="917"/>
            <w:rFonts w:ascii="Carlito" w:hAnsi="Carlito" w:cs="Carlito"/>
            <w:b w:val="0"/>
            <w:bCs w:val="0"/>
            <w:sz w:val="22"/>
            <w:szCs w:val="22"/>
            <w:highlight w:val="none"/>
          </w:rPr>
        </w:r>
        <w:r>
          <w:rPr>
            <w:rStyle w:val="917"/>
            <w:rFonts w:ascii="Carlito" w:hAnsi="Carlito" w:cs="Carlito"/>
            <w:b w:val="0"/>
            <w:bCs w:val="0"/>
            <w:sz w:val="24"/>
            <w:szCs w:val="24"/>
            <w:highlight w:val="none"/>
          </w:rPr>
        </w:r>
        <w:r>
          <w:rPr>
            <w:rStyle w:val="917"/>
            <w:rFonts w:ascii="Carlito" w:hAnsi="Carlito" w:cs="Carlito"/>
            <w:b w:val="0"/>
            <w:bCs w:val="0"/>
            <w:sz w:val="24"/>
            <w:szCs w:val="24"/>
            <w:highlight w:val="none"/>
          </w:rPr>
        </w:r>
        <w:r>
          <w:rPr>
            <w:rStyle w:val="917"/>
            <w:rFonts w:ascii="Carlito" w:hAnsi="Carlito" w:cs="Carlito"/>
            <w:b w:val="0"/>
            <w:bCs w:val="0"/>
            <w:sz w:val="24"/>
            <w:szCs w:val="24"/>
            <w:highlight w:val="none"/>
          </w:rPr>
        </w:r>
        <w:r>
          <w:rPr>
            <w:rStyle w:val="917"/>
            <w:rFonts w:ascii="Carlito" w:hAnsi="Carlito" w:cs="Carlito"/>
            <w:b w:val="0"/>
            <w:bCs w:val="0"/>
            <w:sz w:val="22"/>
            <w:szCs w:val="22"/>
            <w:highlight w:val="none"/>
          </w:rPr>
        </w:r>
      </w:hyperlink>
      <w:r>
        <w:rPr>
          <w:rFonts w:ascii="Carlito" w:hAnsi="Carlito" w:cs="Carlito"/>
          <w:b w:val="0"/>
          <w:bCs w:val="0"/>
          <w:sz w:val="24"/>
          <w:szCs w:val="24"/>
          <w:highlight w:val="none"/>
        </w:rPr>
      </w:r>
      <w:r>
        <w:rPr>
          <w:rFonts w:ascii="Carlito" w:hAnsi="Carlito" w:cs="Carlito"/>
          <w:b w:val="0"/>
          <w:bCs w:val="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/>
        <w:ind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cs="Carlito"/>
          <w:b w:val="0"/>
          <w:bCs w:val="0"/>
          <w:sz w:val="24"/>
          <w:szCs w:val="24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Il/La sottoscritto/a (cognome/nome) ________________________________________________________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nato/a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a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______________________________________________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prov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________ il __________________ 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residente a _________________________________________________________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cap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________________ 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via _______________________________________________ n _______ tel. ________________________ 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codice fiscale |__|__|__|__|__|__|__|__|__|__|__|__|__|__|__|__|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in qualità di: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 w:firstLine="348" w:left="36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Diretto interessato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oppure 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 w:firstLine="708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trike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Tutore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Amministratore di Sostegno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/>
        <w:ind/>
        <w:jc w:val="both"/>
        <w:rPr>
          <w:rFonts w:ascii="Carlito" w:hAnsi="Carlito" w:cs="Carlito"/>
          <w:b w:val="0"/>
          <w:bCs w:val="0"/>
          <w:i/>
          <w:iCs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i/>
          <w:iCs/>
          <w:sz w:val="22"/>
          <w:szCs w:val="22"/>
          <w:highlight w:val="none"/>
        </w:rPr>
        <w:t xml:space="preserve">(compilare solo se si è selezionata una delle voci tutore/amministratore di sostegno)</w:t>
      </w:r>
      <w:r>
        <w:rPr>
          <w:rFonts w:ascii="Carlito" w:hAnsi="Carlito" w:cs="Carlito"/>
          <w:b w:val="0"/>
          <w:bCs w:val="0"/>
          <w:i/>
          <w:iCs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i/>
          <w:iCs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nato/a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a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______________________________________________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prov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________ il __________________ </w:t>
      </w:r>
      <w:r>
        <w:rPr>
          <w:rFonts w:ascii="Carlito" w:hAnsi="Carlito" w:cs="Carlito"/>
          <w:b w:val="0"/>
          <w:bCs w:val="0"/>
          <w:highlight w:val="none"/>
        </w:rPr>
      </w:r>
      <w:r>
        <w:rPr>
          <w:rFonts w:ascii="Carlito" w:hAnsi="Carlito" w:cs="Carlito"/>
          <w:b w:val="0"/>
          <w:bCs w:val="0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residente a _________________________________________________________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cap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________________ </w:t>
      </w:r>
      <w:r>
        <w:rPr>
          <w:rFonts w:ascii="Carlito" w:hAnsi="Carlito" w:cs="Carlito"/>
          <w:b w:val="0"/>
          <w:bCs w:val="0"/>
          <w:highlight w:val="none"/>
        </w:rPr>
      </w:r>
      <w:r>
        <w:rPr>
          <w:rFonts w:ascii="Carlito" w:hAnsi="Carlito" w:cs="Carlito"/>
          <w:b w:val="0"/>
          <w:bCs w:val="0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via _______________________________________________ n _______ tel. ________________________ </w:t>
      </w:r>
      <w:r>
        <w:rPr>
          <w:rFonts w:ascii="Carlito" w:hAnsi="Carlito" w:cs="Carlito"/>
          <w:b w:val="0"/>
          <w:bCs w:val="0"/>
          <w:highlight w:val="none"/>
        </w:rPr>
      </w:r>
      <w:r>
        <w:rPr>
          <w:rFonts w:ascii="Carlito" w:hAnsi="Carlito" w:cs="Carlito"/>
          <w:b w:val="0"/>
          <w:bCs w:val="0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codice fiscale |__|__|__|__|__|__|__|__|__|__|__|__|__|__|__|__|</w:t>
      </w:r>
      <w:r>
        <w:rPr>
          <w:rFonts w:ascii="Carlito" w:hAnsi="Carlito" w:cs="Carlito"/>
          <w:b w:val="0"/>
          <w:bCs w:val="0"/>
          <w:highlight w:val="none"/>
        </w:rPr>
      </w:r>
      <w:r>
        <w:rPr>
          <w:rFonts w:ascii="Carlito" w:hAnsi="Carlito" w:cs="Carlito"/>
          <w:b w:val="0"/>
          <w:bCs w:val="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pP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pP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pP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pP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color w:val="333333"/>
          <w:spacing w:val="15"/>
          <w:sz w:val="22"/>
          <w:szCs w:val="22"/>
          <w:highlight w:val="none"/>
        </w:rPr>
        <w:t xml:space="preserve">CHIEDE</w:t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cs="Carlito"/>
          <w:b w:val="0"/>
          <w:bCs/>
          <w:i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 xml:space="preserve">(per sé o per conto della persona beneficiaria)</w:t>
      </w:r>
      <w:r>
        <w:rPr>
          <w:rFonts w:ascii="Carlito" w:hAnsi="Carlito" w:cs="Carlito"/>
          <w:b w:val="0"/>
          <w:bCs/>
          <w:i/>
          <w:sz w:val="22"/>
          <w:szCs w:val="22"/>
          <w:highlight w:val="none"/>
        </w:rPr>
      </w:r>
      <w:r>
        <w:rPr>
          <w:rFonts w:ascii="Carlito" w:hAnsi="Carlito" w:cs="Carlito"/>
          <w:b w:val="0"/>
          <w:bCs/>
          <w:i/>
          <w:sz w:val="22"/>
          <w:szCs w:val="22"/>
          <w:highlight w:val="none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before="1" w:line="240" w:lineRule="auto"/>
        <w:ind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yellow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yellow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yellow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yellow"/>
          <w14:ligatures w14:val="none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before="1" w:line="240" w:lineRule="auto"/>
        <w:ind w:left="112"/>
        <w:jc w:val="both"/>
        <w:rPr>
          <w:color w:val="000000" w:themeColor="text1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color w:val="000000" w:themeColor="text1"/>
          <w:sz w:val="22"/>
          <w:szCs w:val="22"/>
          <w:highlight w:val="none"/>
        </w:rPr>
        <w:t xml:space="preserve"> di partecipare all’Avviso pubblico per </w:t>
      </w:r>
      <w:r>
        <w:rPr>
          <w:rFonts w:ascii="Carlito" w:hAnsi="Carlito" w:eastAsia="Carlito" w:cs="Carlito"/>
          <w:b w:val="0"/>
          <w:bCs w:val="0"/>
          <w:color w:val="000000" w:themeColor="text1"/>
          <w:sz w:val="22"/>
          <w:szCs w:val="22"/>
          <w:highlight w:val="none"/>
          <w:lang w:eastAsia="it-IT" w:bidi="it-IT"/>
        </w:rPr>
        <w:t xml:space="preserve">la presentazione di domande per la realizzazione di</w:t>
      </w:r>
      <w:r>
        <w:rPr>
          <w:rFonts w:ascii="Carlito" w:hAnsi="Carlito" w:eastAsia="Carlito" w:cs="Carlito"/>
          <w:b w:val="0"/>
          <w:bCs w:val="0"/>
          <w:color w:val="000000" w:themeColor="text1"/>
          <w:sz w:val="22"/>
          <w:szCs w:val="22"/>
          <w:highlight w:val="none"/>
          <w:lang w:eastAsia="it-IT" w:bidi="it-IT"/>
        </w:rPr>
        <w:t xml:space="preserve"> progetti di vita indipendente (Pro.Vi.) </w:t>
      </w:r>
      <w:r>
        <w:rPr>
          <w:rFonts w:cs="TimesNewRomanPSMT"/>
          <w:bCs/>
          <w:color w:val="000000" w:themeColor="text1"/>
          <w:lang w:eastAsia="it-IT"/>
        </w:rPr>
        <w:t xml:space="preserve">(Decreto n. 11172 del 22/07/2024) </w:t>
      </w:r>
      <w:r>
        <w:rPr>
          <w:rFonts w:ascii="Carlito" w:hAnsi="Carlito" w:eastAsia="Carlito" w:cs="Carlito"/>
          <w:b w:val="0"/>
          <w:bCs w:val="0"/>
          <w:color w:val="000000" w:themeColor="text1"/>
          <w:sz w:val="22"/>
          <w:szCs w:val="22"/>
          <w:highlight w:val="none"/>
          <w:lang w:eastAsia="it-IT" w:bidi="it-IT"/>
        </w:rPr>
        <w:t xml:space="preserve">delle persone con disabilità</w:t>
      </w:r>
      <w:r>
        <w:rPr>
          <w:rFonts w:ascii="Carlito" w:hAnsi="Carlito" w:eastAsia="Carlito" w:cs="Carlito"/>
          <w:b w:val="0"/>
          <w:bCs w:val="0"/>
          <w:color w:val="000000" w:themeColor="text1"/>
          <w:sz w:val="22"/>
          <w:szCs w:val="22"/>
          <w:highlight w:val="none"/>
        </w:rPr>
        <w:t xml:space="preserve"> e di poter accedere al percorso</w:t>
      </w:r>
      <w:r>
        <w:rPr>
          <w:rFonts w:ascii="Carlito" w:hAnsi="Carlito" w:eastAsia="Carlito" w:cs="Carlito"/>
          <w:b w:val="0"/>
          <w:bCs w:val="0"/>
          <w:color w:val="000000" w:themeColor="text1"/>
          <w:sz w:val="22"/>
          <w:szCs w:val="22"/>
          <w:highlight w:val="none"/>
        </w:rPr>
        <w:t xml:space="preserve"> di valutazione multidimensionale per la definizione del proprio Progetto di Vita</w:t>
      </w:r>
      <w:r>
        <w:rPr>
          <w:rFonts w:ascii="Carlito" w:hAnsi="Carlito" w:eastAsia="Carlito" w:cs="Carlito"/>
          <w:b w:val="0"/>
          <w:bCs w:val="0"/>
          <w:color w:val="000000" w:themeColor="text1"/>
          <w:sz w:val="22"/>
          <w:szCs w:val="22"/>
          <w:highlight w:val="none"/>
        </w:rPr>
        <w:t xml:space="preserve"> personalizzato e partecipato</w:t>
      </w:r>
      <w:r>
        <w:rPr>
          <w:rFonts w:ascii="Carlito" w:hAnsi="Carlito" w:eastAsia="Carlito" w:cs="Carlito"/>
          <w:b w:val="0"/>
          <w:bCs w:val="0"/>
          <w:color w:val="000000" w:themeColor="text1"/>
          <w:sz w:val="22"/>
          <w:szCs w:val="22"/>
          <w:highlight w:val="none"/>
          <w14:ligatures w14:val="none"/>
        </w:rPr>
        <w:t xml:space="preserve"> finalizzato a </w:t>
      </w:r>
      <w:r>
        <w:rPr>
          <w:rFonts w:ascii="Carlito" w:hAnsi="Carlito" w:eastAsia="Carlito" w:cs="Carlito"/>
          <w:b w:val="0"/>
          <w:bCs w:val="0"/>
          <w:color w:val="000000" w:themeColor="text1"/>
          <w:sz w:val="20"/>
          <w:szCs w:val="20"/>
          <w:highlight w:val="none"/>
          <w14:ligatures w14:val="none"/>
        </w:rPr>
        <w:t xml:space="preserve">(</w:t>
      </w:r>
      <w:r>
        <w:rPr>
          <w:rFonts w:ascii="Carlito" w:hAnsi="Carlito" w:eastAsia="Carlito" w:cs="Carlito"/>
          <w:b w:val="0"/>
          <w:bCs w:val="0"/>
          <w:i/>
          <w:iCs/>
          <w:color w:val="000000" w:themeColor="text1"/>
          <w:sz w:val="20"/>
          <w:szCs w:val="20"/>
          <w:highlight w:val="none"/>
          <w14:ligatures w14:val="none"/>
        </w:rPr>
        <w:t xml:space="preserve">descrivere</w:t>
      </w:r>
      <w:r>
        <w:rPr>
          <w:rFonts w:ascii="Carlito" w:hAnsi="Carlito" w:eastAsia="Carlito" w:cs="Carlito"/>
          <w:b w:val="0"/>
          <w:bCs w:val="0"/>
          <w:color w:val="000000" w:themeColor="text1"/>
          <w:sz w:val="20"/>
          <w:szCs w:val="20"/>
          <w:highlight w:val="none"/>
          <w14:ligatures w14:val="none"/>
        </w:rPr>
        <w:t xml:space="preserve">)</w:t>
      </w:r>
      <w:r>
        <w:rPr>
          <w:rFonts w:ascii="Carlito" w:hAnsi="Carlito" w:eastAsia="Carlito" w:cs="Carlito"/>
          <w:b w:val="0"/>
          <w:bCs w:val="0"/>
          <w:color w:val="000000" w:themeColor="text1"/>
          <w:sz w:val="22"/>
          <w:szCs w:val="22"/>
          <w:highlight w:val="none"/>
          <w14:ligatures w14:val="none"/>
        </w:rPr>
        <w:t xml:space="preserve">:_______________________________________________________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before="1" w:line="240" w:lineRule="auto"/>
        <w:ind w:left="112"/>
        <w:jc w:val="both"/>
        <w:rPr>
          <w:rFonts w:ascii="Carlito" w:hAnsi="Carlito" w:eastAsia="Carlito" w:cs="Carlito"/>
          <w:b w:val="0"/>
          <w:bCs w:val="0"/>
          <w:color w:val="000000" w:themeColor="text1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color w:val="000000" w:themeColor="text1"/>
          <w:sz w:val="22"/>
          <w:szCs w:val="22"/>
          <w:highlight w:val="none"/>
          <w14:ligatures w14:val="none"/>
        </w:rPr>
        <w:t xml:space="preserve">______________________________________________________________________________________</w:t>
      </w:r>
      <w:r>
        <w:rPr>
          <w:rFonts w:ascii="Carlito" w:hAnsi="Carlito" w:eastAsia="Carlito" w:cs="Carlito"/>
          <w:b w:val="0"/>
          <w:bCs w:val="0"/>
          <w:color w:val="000000" w:themeColor="text1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color w:val="000000" w:themeColor="text1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eastAsia="Carlito" w:cs="Carlito"/>
          <w:b w:val="0"/>
          <w:bCs w:val="0"/>
          <w:color w:val="333333"/>
          <w:spacing w:val="15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color w:val="333333"/>
          <w:spacing w:val="15"/>
          <w:sz w:val="22"/>
          <w:szCs w:val="22"/>
          <w:highlight w:val="none"/>
        </w:rPr>
        <w:t xml:space="preserve">A TAL FINE DICHIARA</w:t>
      </w:r>
      <w:r>
        <w:rPr>
          <w:rFonts w:ascii="Carlito" w:hAnsi="Carlito" w:eastAsia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 xml:space="preserve">(per sé o per conto della persona beneficiaria)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cs="Carlito"/>
          <w:b w:val="0"/>
          <w:bCs/>
          <w:i/>
          <w:sz w:val="22"/>
          <w:szCs w:val="22"/>
          <w:highlight w:val="none"/>
        </w:rPr>
      </w:pP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/>
          <w:i/>
          <w:sz w:val="22"/>
          <w:szCs w:val="22"/>
          <w:highlight w:val="none"/>
        </w:rPr>
      </w:r>
      <w:r>
        <w:rPr>
          <w:rFonts w:ascii="Carlito" w:hAnsi="Carlito" w:cs="Carlito"/>
          <w:b w:val="0"/>
          <w:bCs/>
          <w:i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/>
        <w:ind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Ai sensi e per gli effetti di quanto previ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sto agli artt. 46 e 47 del D.P.R. 28 dicembre 2000, n. 445, consapevole della decadenza dal beneficio e delle responsabilità penali previste dagli artt. 75 e 76 del medesimo D.P.R. nel caso di dichiarazione non veritiera e falsità negli atti, quanto segue: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Style w:val="91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maggiorenne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Style w:val="91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che la disabilità non è determinata dal naturale invecchiamento o da patologie connesse alla senilità;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Style w:val="91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in grado di esprimere la propria volontà, i propri desideri ed autodeterminarsi nella strutturazione di un progetto;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Style w:val="91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voler realizzare il progetto di vita senza il supporto del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caregiver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famigliare, ma con l’ausilio di un assistente personale, autonomamente scelto e regolarmente impiegato, oppure quello fornito da ente terzo (es. cooperativa) o da operatore professionale;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Style w:val="91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in possesso della certificazione: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709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di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disabilità ai sensi della legge 104/1992 art. 3 comma 1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709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di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gravità ai sensi della legge 104/1992 art. 3 comma 3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</w:p>
    <w:p>
      <w:pPr>
        <w:pStyle w:val="918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in possesso dell’indennità di accompagnamento: 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709"/>
        <w:jc w:val="both"/>
        <w:rPr>
          <w:rFonts w:ascii="Carlito" w:hAnsi="Carlito" w:cs="Carlito"/>
          <w:highlight w:val="none"/>
        </w:rPr>
      </w:pP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SI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709"/>
        <w:jc w:val="both"/>
        <w:rPr>
          <w:rFonts w:ascii="Carlito" w:hAnsi="Carlito" w:cs="Carlito"/>
          <w:highlight w:val="none"/>
        </w:rPr>
      </w:pP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NO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Style w:val="91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hanging="709" w:left="709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in possesso di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ISEE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709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sociosanitari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o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pari ad € _______________________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709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ordinario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(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per le persone con grado di disabilità &lt; 67%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)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 pari ad € _______________________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Style w:val="918"/>
        <w:numPr>
          <w:ilvl w:val="0"/>
          <w:numId w:val="1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in possesso :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709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di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invalidità civile pari al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  <w:t xml:space="preserve"> _____________%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Style w:val="91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conoscere ed accettare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senza riserva alcuna le condizioni contenute nell’Avviso Pubblico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;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Style w:val="91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a conoscenza che l’istanza e gli allegati potranno essere visionati dai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componenti dell’unità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di valutazione multidimensionale e che l’accesso agli interventi è subordinato alla verifica del possesso dei requisiti di accesso e alla definizione di un Progetto personalizzato;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Style w:val="91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consapevole che gli interventi previsti </w:t>
      </w:r>
      <w:r>
        <w:rPr>
          <w:rFonts w:ascii="Carlito" w:hAnsi="Carlito" w:eastAsia="Carlito" w:cs="Carlito"/>
          <w:sz w:val="22"/>
          <w:szCs w:val="22"/>
          <w:highlight w:val="none"/>
          <w:u w:val="none"/>
          <w:lang w:eastAsia="it-IT" w:bidi="it-IT"/>
        </w:rPr>
        <w:t xml:space="preserve">nel </w:t>
      </w:r>
      <w:r>
        <w:rPr>
          <w:rFonts w:ascii="Carlito" w:hAnsi="Carlito" w:eastAsia="Carlito" w:cs="Carlito"/>
          <w:sz w:val="22"/>
          <w:szCs w:val="22"/>
          <w:highlight w:val="none"/>
          <w:u w:val="none"/>
          <w:lang w:eastAsia="it-IT" w:bidi="it-IT"/>
        </w:rPr>
        <w:t xml:space="preserve">P</w:t>
      </w:r>
      <w:r>
        <w:rPr>
          <w:rFonts w:ascii="Carlito" w:hAnsi="Carlito" w:eastAsia="Carlito" w:cs="Carlito"/>
          <w:sz w:val="22"/>
          <w:szCs w:val="22"/>
          <w:highlight w:val="none"/>
          <w:u w:val="none"/>
          <w:lang w:eastAsia="it-IT" w:bidi="it-IT"/>
        </w:rPr>
        <w:t xml:space="preserve">rogetto </w:t>
      </w:r>
      <w:r>
        <w:rPr>
          <w:rFonts w:ascii="Carlito" w:hAnsi="Carlito" w:eastAsia="Carlito" w:cs="Carlito"/>
          <w:sz w:val="22"/>
          <w:szCs w:val="22"/>
          <w:highlight w:val="none"/>
          <w:u w:val="none"/>
          <w:lang w:eastAsia="it-IT" w:bidi="it-IT"/>
        </w:rPr>
        <w:t xml:space="preserve">di cui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programmazione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white"/>
        </w:rPr>
        <w:t xml:space="preserve">PRO.VI. 2023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sono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integrativi rispetto a quelli già in atto di natura sociale e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sociosanitaria e che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il budget di progetto sarà costruito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tenendo conto di tutte le risorse disponibili ivi comprese le risorse proprie, le risorse messe a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disposizione dal Comune e liberamente dalla famiglia che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concorreranno almeno per il 30% sui costi sociali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;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Style w:val="91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  <w:t xml:space="preserve">di impegnarsi a fornire, in sede di valutazione multidimensionale, tutte informazioni necessarie alla definizione del progetto;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Style w:val="91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a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conoscenza che l’Azienda Territoriale per i Servizi alla Persona effettuerà controlli sulla veridicità dei dati e delle dichiarazioni effettuate adottando, nel caso di accertata non veridicità, i provvedimenti conseguenti, a norma di legge (DPR 445/2000); 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Style w:val="91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consapevole delle sanzioni penali previste dall’art. 76 D.P.R. 28 dicembre 2000 n. 445, in caso di dichiarazioni mendaci.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 w:line="283" w:lineRule="exact"/>
        <w:ind/>
        <w:jc w:val="center"/>
        <w:rPr>
          <w:rFonts w:ascii="Carlito" w:hAnsi="Carlito" w:cs="Carlito"/>
          <w:highlight w:val="none"/>
        </w:rPr>
      </w:pPr>
      <w:r>
        <w:rPr>
          <w:rFonts w:ascii="Carlito" w:hAnsi="Carlito" w:eastAsia="Carlito" w:cs="Carlito"/>
          <w:highlight w:val="none"/>
        </w:rPr>
        <w:t xml:space="preserve">CHIEDE, q</w:t>
      </w:r>
      <w:r>
        <w:rPr>
          <w:rFonts w:ascii="Carlito" w:hAnsi="Carlito" w:eastAsia="Carlito" w:cs="Carlito"/>
          <w:highlight w:val="none"/>
        </w:rPr>
        <w:t xml:space="preserve">ualora beneficiario, 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Style w:val="91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che le comunicazioni riferite al presente procedimento vengano trasmesse al seguente indirizzo mail/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pec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: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_______________</w:t>
      </w:r>
      <w:r>
        <w:rPr>
          <w:rFonts w:ascii="Carlito" w:hAnsi="Carlito" w:cs="Carlito"/>
          <w:highlight w:val="none"/>
          <w14:ligatures w14:val="none"/>
        </w:rPr>
        <w:t xml:space="preserve">_______________________________________________________</w:t>
      </w:r>
      <w:r>
        <w:rPr>
          <w:rFonts w:ascii="Carlito" w:hAnsi="Carlito" w:cs="Carlito"/>
          <w:highlight w:val="none"/>
          <w14:ligatures w14:val="none"/>
        </w:rPr>
        <w:t xml:space="preserve">_________</w:t>
      </w:r>
      <w:r>
        <w:rPr>
          <w:rFonts w:ascii="Carlito" w:hAnsi="Carlito" w:cs="Carlito"/>
          <w:highlight w:val="none"/>
          <w14:ligatures w14:val="none"/>
        </w:rPr>
      </w:r>
      <w:r>
        <w:rPr>
          <w:rFonts w:ascii="Carlito" w:hAnsi="Carlito" w:cs="Carlito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highlight w:val="none"/>
          <w14:ligatures w14:val="none"/>
        </w:rPr>
      </w:pPr>
      <w:r>
        <w:rPr>
          <w:rFonts w:ascii="Carlito" w:hAnsi="Carlito" w:cs="Carlito"/>
          <w:highlight w:val="none"/>
          <w14:ligatures w14:val="none"/>
        </w:rPr>
      </w:r>
      <w:r>
        <w:rPr>
          <w:rFonts w:ascii="Carlito" w:hAnsi="Carlito" w:cs="Carlito"/>
          <w:highlight w:val="none"/>
          <w14:ligatures w14:val="none"/>
        </w:rPr>
      </w:r>
      <w:r>
        <w:rPr>
          <w:rFonts w:ascii="Carlito" w:hAnsi="Carlito" w:cs="Carlito"/>
          <w:highlight w:val="none"/>
          <w14:ligatures w14:val="none"/>
        </w:rPr>
      </w:r>
    </w:p>
    <w:p>
      <w:pPr>
        <w:pStyle w:val="91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che il beneficio, se riconosciuto, sia accreditato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sul seguente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conto corrente del beneficiario (scegliere una sola opzione – il libretto postale non è adeguato per la tipologia di pagamento):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709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postale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bancario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poste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pay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evolution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intestato/cointestato a: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Nome e Cognome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______________________________________________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codice fiscale |__|__|__|__|__|__|__|__|__|__|__|__|__|__|__|__|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Nome e Cognome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______________________________________________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codice fiscale |__|__|__|__|__|__|__|__|__|__|__|__|__|__|__|__|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89535" distR="89535" simplePos="0" relativeHeight="251661312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6985</wp:posOffset>
                </wp:positionV>
                <wp:extent cx="5300345" cy="422910"/>
                <wp:effectExtent l="0" t="0" r="0" b="0"/>
                <wp:wrapSquare wrapText="bothSides"/>
                <wp:docPr id="4" name="Casella di testo 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99560" cy="42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178" w:type="dxa"/>
                              <w:tblInd w:w="108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insideH w:val="single" w:color="000000" w:sz="4" w:space="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3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0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</w:tblGrid>
                            <w:tr>
                              <w:trPr>
                                <w:trHeight w:val="126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 </w:t>
                            </w:r>
                            <w:r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61312;o:allowoverlap:true;o:allowincell:true;mso-position-horizontal-relative:text;margin-left:60.90pt;mso-position-horizontal:absolute;mso-position-vertical-relative:text;margin-top:0.55pt;mso-position-vertical:absolute;width:417.35pt;height:33.30pt;mso-wrap-distance-left:7.05pt;mso-wrap-distance-top:0.00pt;mso-wrap-distance-right:7.05pt;mso-wrap-distance-bottom:0.00pt;visibility:visible;" filled="f" stroked="f">
                <w10:wrap type="square"/>
                <v:textbox inset="0,0,0,0">
                  <w:txbxContent>
                    <w:tbl>
                      <w:tblPr>
                        <w:tblW w:w="8178" w:type="dxa"/>
                        <w:tblInd w:w="108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insideH w:val="single" w:color="000000" w:sz="4" w:space="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3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0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</w:tblGrid>
                      <w:tr>
                        <w:trPr>
                          <w:trHeight w:val="126"/>
                        </w:trPr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52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0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C. IBAN: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 w:line="85" w:lineRule="exact"/>
        <w:ind/>
        <w:jc w:val="center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ALLEGA ALLA PRESENTE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 w:line="85" w:lineRule="exact"/>
        <w:ind/>
        <w:jc w:val="center"/>
        <w:rPr>
          <w:rFonts w:ascii="Carlito" w:hAnsi="Carlito" w:cs="Carlito"/>
          <w:b w:val="0"/>
          <w:bCs/>
          <w:i/>
          <w:sz w:val="16"/>
          <w:szCs w:val="16"/>
          <w:highlight w:val="none"/>
        </w:rPr>
      </w:pPr>
      <w:r>
        <w:rPr>
          <w:rFonts w:ascii="Carlito" w:hAnsi="Carlito" w:cs="Carlito"/>
          <w:b w:val="0"/>
          <w:bCs w:val="0"/>
          <w:i/>
          <w:iCs/>
          <w:sz w:val="16"/>
          <w:szCs w:val="16"/>
          <w:highlight w:val="none"/>
        </w:rPr>
        <w:t xml:space="preserve">(selezionare la voce  che ricorre)</w:t>
      </w:r>
      <w:r>
        <w:rPr>
          <w:rFonts w:ascii="Carlito" w:hAnsi="Carlito" w:cs="Carlito"/>
          <w:b w:val="0"/>
          <w:bCs/>
          <w:i/>
          <w:sz w:val="16"/>
          <w:szCs w:val="16"/>
          <w:highlight w:val="none"/>
        </w:rPr>
      </w:r>
      <w:r>
        <w:rPr>
          <w:rFonts w:ascii="Carlito" w:hAnsi="Carlito" w:cs="Carlito"/>
          <w:b w:val="0"/>
          <w:bCs/>
          <w:i/>
          <w:sz w:val="16"/>
          <w:szCs w:val="16"/>
          <w:highlight w:val="none"/>
        </w:rPr>
      </w:r>
    </w:p>
    <w:p>
      <w:pPr>
        <w:pBdr/>
        <w:spacing w:after="0" w:before="161" w:line="240" w:lineRule="auto"/>
        <w:ind w:right="151" w:firstLine="0" w:left="720"/>
        <w:jc w:val="both"/>
        <w:rPr>
          <w:rFonts w:ascii="Carlito" w:hAnsi="Carlito" w:cs="Carlito"/>
          <w:color w:val="000009"/>
          <w:highlight w:val="none"/>
        </w:rPr>
      </w:pP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 fotocopia 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del documento di identità del beneficiario e del richiedente se persona diversa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;</w:t>
      </w:r>
      <w:r>
        <w:rPr>
          <w:rFonts w:ascii="Carlito" w:hAnsi="Carlito" w:cs="Carlito"/>
          <w:color w:val="000009"/>
          <w:highlight w:val="none"/>
        </w:rPr>
      </w:r>
      <w:r>
        <w:rPr>
          <w:rFonts w:ascii="Carlito" w:hAnsi="Carlito" w:cs="Carlito"/>
          <w:color w:val="000009"/>
          <w:highlight w:val="none"/>
        </w:rPr>
      </w:r>
    </w:p>
    <w:p>
      <w:pPr>
        <w:pBdr/>
        <w:spacing w:after="0" w:before="161" w:line="240" w:lineRule="auto"/>
        <w:ind w:right="151" w:firstLine="0" w:left="720"/>
        <w:jc w:val="both"/>
        <w:rPr>
          <w:rFonts w:ascii="Carlito" w:hAnsi="Carlito" w:cs="Carlito"/>
          <w:highlight w:val="none"/>
        </w:rPr>
      </w:pP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certificazione di gravità  art. 3 comma 3 Legge 104/1992 o  certificazione di disabilità art. 3 comma 1 della Legge 104/92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;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Bdr/>
        <w:spacing w:after="0" w:before="161" w:line="240" w:lineRule="auto"/>
        <w:ind w:right="151" w:firstLine="0" w:left="720"/>
        <w:jc w:val="both"/>
        <w:rPr>
          <w:rFonts w:ascii="Carlito" w:hAnsi="Carlito" w:eastAsia="Carlito" w:cs="Carlito"/>
          <w:b w:val="0"/>
          <w:bCs w:val="0"/>
          <w:color w:val="000009"/>
          <w:spacing w:val="0"/>
          <w:position w:val="0"/>
          <w:sz w:val="22"/>
          <w:szCs w:val="22"/>
          <w:highlight w:val="none"/>
          <w:u w:val="none"/>
        </w:rPr>
      </w:pP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 verbale di invalidità civile;</w:t>
      </w:r>
      <w:r>
        <w:rPr>
          <w:rFonts w:ascii="Carlito" w:hAnsi="Carlito" w:eastAsia="Carlito" w:cs="Carlito"/>
          <w:b w:val="0"/>
          <w:bCs w:val="0"/>
          <w:color w:val="000009"/>
          <w:spacing w:val="0"/>
          <w:position w:val="0"/>
          <w:sz w:val="22"/>
          <w:szCs w:val="22"/>
          <w:highlight w:val="none"/>
          <w:u w:val="none"/>
        </w:rPr>
      </w:r>
      <w:r>
        <w:rPr>
          <w:rFonts w:ascii="Carlito" w:hAnsi="Carlito" w:eastAsia="Carlito" w:cs="Carlito"/>
          <w:b w:val="0"/>
          <w:bCs w:val="0"/>
          <w:color w:val="000009"/>
          <w:spacing w:val="0"/>
          <w:position w:val="0"/>
          <w:sz w:val="22"/>
          <w:szCs w:val="22"/>
          <w:highlight w:val="none"/>
          <w:u w:val="none"/>
        </w:rPr>
      </w:r>
    </w:p>
    <w:p>
      <w:pPr>
        <w:pBdr/>
        <w:spacing w:after="0" w:before="161" w:line="240" w:lineRule="auto"/>
        <w:ind w:right="151" w:firstLine="0" w:left="720"/>
        <w:jc w:val="both"/>
        <w:rPr>
          <w:rFonts w:ascii="Carlito" w:hAnsi="Carlito" w:eastAsia="Carlito" w:cs="Carlito"/>
          <w:b w:val="0"/>
          <w:bCs w:val="0"/>
          <w:color w:val="000009"/>
          <w:spacing w:val="0"/>
          <w:position w:val="0"/>
          <w:sz w:val="22"/>
          <w:szCs w:val="22"/>
          <w:highlight w:val="none"/>
          <w:u w:val="none"/>
        </w:rPr>
      </w:pP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eventuale adeguata/aggiornata documentazione sanitaria;</w:t>
      </w:r>
      <w:r>
        <w:rPr>
          <w:rFonts w:ascii="Carlito" w:hAnsi="Carlito" w:eastAsia="Carlito" w:cs="Carlito"/>
          <w:b w:val="0"/>
          <w:bCs w:val="0"/>
          <w:color w:val="000009"/>
          <w:spacing w:val="0"/>
          <w:position w:val="0"/>
          <w:sz w:val="22"/>
          <w:szCs w:val="22"/>
          <w:highlight w:val="none"/>
          <w:u w:val="none"/>
        </w:rPr>
      </w:r>
      <w:r>
        <w:rPr>
          <w:rFonts w:ascii="Carlito" w:hAnsi="Carlito" w:eastAsia="Carlito" w:cs="Carlito"/>
          <w:b w:val="0"/>
          <w:bCs w:val="0"/>
          <w:color w:val="000009"/>
          <w:spacing w:val="0"/>
          <w:position w:val="0"/>
          <w:sz w:val="22"/>
          <w:szCs w:val="22"/>
          <w:highlight w:val="none"/>
          <w:u w:val="none"/>
        </w:rPr>
      </w:r>
    </w:p>
    <w:p>
      <w:pPr>
        <w:pBdr/>
        <w:spacing w:after="0" w:before="161" w:line="240" w:lineRule="auto"/>
        <w:ind w:right="151" w:firstLine="0" w:left="720"/>
        <w:jc w:val="both"/>
        <w:rPr>
          <w:rFonts w:ascii="Carlito" w:hAnsi="Carlito" w:cs="Carlito"/>
          <w:b w:val="0"/>
          <w:color w:val="000009"/>
          <w:spacing w:val="0"/>
          <w:position w:val="0"/>
          <w:sz w:val="22"/>
          <w:highlight w:val="none"/>
          <w:u w:val="none"/>
        </w:rPr>
      </w:pP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in presenza di tutor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e/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AdS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: fotocopia atto di nomina.</w:t>
      </w:r>
      <w:r>
        <w:rPr>
          <w:rFonts w:ascii="Carlito" w:hAnsi="Carlito" w:cs="Carlito"/>
          <w:b w:val="0"/>
          <w:color w:val="000009"/>
          <w:spacing w:val="0"/>
          <w:position w:val="0"/>
          <w:sz w:val="22"/>
          <w:highlight w:val="none"/>
          <w:u w:val="none"/>
        </w:rPr>
      </w:r>
      <w:r>
        <w:rPr>
          <w:rFonts w:ascii="Carlito" w:hAnsi="Carlito" w:cs="Carlito"/>
          <w:b w:val="0"/>
          <w:color w:val="000009"/>
          <w:spacing w:val="0"/>
          <w:position w:val="0"/>
          <w:sz w:val="22"/>
          <w:highlight w:val="none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360"/>
        </w:tabs>
        <w:spacing w:after="0"/>
        <w:ind w:firstLine="0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Style w:val="919"/>
          <w:rFonts w:ascii="Carlito" w:hAnsi="Carlito" w:eastAsia="Carlito" w:cs="Carlito"/>
          <w:b w:val="0"/>
          <w:bCs w:val="0"/>
          <w:color w:val="000009"/>
          <w:sz w:val="22"/>
          <w:szCs w:val="22"/>
          <w:highlight w:val="none"/>
          <w:shd w:val="clear" w:color="auto" w:fill="ffffff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i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i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i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eastAsia="Carlito" w:cs="Carlito"/>
          <w:b w:val="0"/>
          <w:bCs/>
          <w:i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 xml:space="preserve">Luogo e Data</w:t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___________________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_</w:t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  <w:t xml:space="preserve"> </w:t>
      </w:r>
      <w:r>
        <w:rPr>
          <w:rFonts w:ascii="Carlito" w:hAnsi="Carlito" w:eastAsia="Carlito" w:cs="Carlito"/>
          <w:b w:val="0"/>
          <w:bCs/>
          <w:i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/>
          <w:i/>
          <w:sz w:val="22"/>
          <w:szCs w:val="22"/>
          <w:highlight w:val="none"/>
        </w:rPr>
      </w:r>
    </w:p>
    <w:p>
      <w:pPr>
        <w:pBdr/>
        <w:spacing/>
        <w:ind w:firstLine="708" w:left="4956"/>
        <w:rPr>
          <w:rFonts w:ascii="Carlito" w:hAnsi="Carlito" w:cs="Carlito"/>
          <w:b w:val="0"/>
          <w:bCs/>
          <w:i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 xml:space="preserve">     Firma del dichiarante</w:t>
      </w:r>
      <w:r>
        <w:rPr>
          <w:rFonts w:ascii="Carlito" w:hAnsi="Carlito" w:cs="Carlito"/>
          <w:b w:val="0"/>
          <w:bCs/>
          <w:i/>
          <w:sz w:val="22"/>
          <w:szCs w:val="22"/>
          <w:highlight w:val="none"/>
        </w:rPr>
      </w:r>
      <w:r>
        <w:rPr>
          <w:rFonts w:ascii="Carlito" w:hAnsi="Carlito" w:cs="Carlito"/>
          <w:b w:val="0"/>
          <w:bCs/>
          <w:i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 xml:space="preserve">                                                   </w:t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  <w:t xml:space="preserve">          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___________________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__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________________________________________________________</w:t>
      </w:r>
      <w:r>
        <w:rPr>
          <w:rFonts w:ascii="Carlito" w:hAnsi="Carlito" w:eastAsia="Carlito" w:cs="Carlito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Ai sensi dell’art. 38 del DPR 28.12.2000 n. 445 non è richiesta autenticazione della sottoscrizione purché sia allegata alla presente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copia fotostatica di un documento in corso di validità del sottoscrittore. </w:t>
      </w:r>
      <w:r>
        <w:rPr>
          <w:rFonts w:ascii="Carlito" w:hAnsi="Carlito" w:eastAsia="Carlito" w:cs="Carlito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Qualora la firma sia apposta elettronicamente, per la presentazione telematica dell’istanza, non è necessario allegare la copia del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documento d'identità. </w:t>
      </w:r>
      <w:r>
        <w:rPr>
          <w:rFonts w:ascii="Carlito" w:hAnsi="Carlito" w:eastAsia="Carlito" w:cs="Carlito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sz w:val="22"/>
          <w:szCs w:val="22"/>
          <w:highlight w:val="none"/>
          <w14:ligatures w14:val="none"/>
        </w:rPr>
      </w:r>
    </w:p>
    <w:p>
      <w:pPr>
        <w:pBdr/>
        <w:spacing/>
        <w:ind/>
        <w:rPr>
          <w:rFonts w:ascii="Carlito" w:hAnsi="Carlito" w:eastAsia="Carlito" w:cs="Carlito"/>
          <w:b w:val="0"/>
          <w:bCs w:val="0"/>
          <w:sz w:val="20"/>
          <w:szCs w:val="20"/>
          <w:highlight w:val="none"/>
        </w:rPr>
      </w:pPr>
      <w:r>
        <w:rPr>
          <w:rFonts w:ascii="Carlito" w:hAnsi="Carlito" w:eastAsia="Carlito" w:cs="Carlito"/>
          <w:b w:val="0"/>
          <w:bCs w:val="0"/>
          <w:sz w:val="20"/>
          <w:szCs w:val="20"/>
          <w:highlight w:val="none"/>
        </w:rPr>
        <w:t xml:space="preserve">___________</w:t>
      </w:r>
      <w:r>
        <w:rPr>
          <w:rFonts w:ascii="Carlito" w:hAnsi="Carlito" w:eastAsia="Carlito" w:cs="Carlito"/>
          <w:b w:val="0"/>
          <w:bCs w:val="0"/>
          <w:sz w:val="20"/>
          <w:szCs w:val="20"/>
          <w:highlight w:val="none"/>
        </w:rPr>
        <w:t xml:space="preserve">____________________________________________________________________________________</w:t>
      </w:r>
      <w:r>
        <w:rPr>
          <w:rFonts w:ascii="Carlito" w:hAnsi="Carlito" w:eastAsia="Carlito" w:cs="Carlito"/>
          <w:b w:val="0"/>
          <w:bCs w:val="0"/>
          <w:sz w:val="20"/>
          <w:szCs w:val="20"/>
          <w:highlight w:val="none"/>
        </w:rPr>
      </w:r>
      <w:r>
        <w:rPr>
          <w:rFonts w:ascii="Carlito" w:hAnsi="Carlito" w:eastAsia="Carlito" w:cs="Carlito"/>
          <w:b w:val="0"/>
          <w:bCs w:val="0"/>
          <w:sz w:val="20"/>
          <w:szCs w:val="20"/>
          <w:highlight w:val="none"/>
        </w:rPr>
      </w:r>
    </w:p>
    <w:p>
      <w:pPr>
        <w:pBdr/>
        <w:spacing/>
        <w:ind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INFORMATIVA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SUL TRATTAMENTO DEI DATI PERSONALI RESA AI SENSI DELL’ART. 13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REG. UE 2016/679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3" w:lineRule="atLeast"/>
        <w:ind/>
        <w:rPr>
          <w:rFonts w:ascii="Carlito" w:hAnsi="Carlito" w:eastAsia="Carlito" w:cs="Carlito"/>
          <w:color w:val="000000"/>
          <w:sz w:val="24"/>
          <w:szCs w:val="24"/>
          <w:highlight w:val="none"/>
          <w:u w:val="singl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  <w:u w:val="single"/>
        </w:rPr>
        <w:t xml:space="preserve">Titolare del trattamento</w:t>
      </w:r>
      <w:r>
        <w:rPr>
          <w:rFonts w:ascii="Carlito" w:hAnsi="Carlito" w:eastAsia="Carlito" w:cs="Carlito"/>
          <w:color w:val="000000"/>
          <w:sz w:val="24"/>
          <w:szCs w:val="24"/>
          <w:highlight w:val="none"/>
          <w:u w:val="single"/>
        </w:rPr>
      </w:r>
      <w:r>
        <w:rPr>
          <w:rFonts w:ascii="Carlito" w:hAnsi="Carlito" w:eastAsia="Carlito" w:cs="Carlito"/>
          <w:color w:val="000000"/>
          <w:sz w:val="24"/>
          <w:szCs w:val="24"/>
          <w:highlight w:val="none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Azienda Territoriale per i Servizi alla Persona (ATSP) con sede in Piazza Tassara n. 4 – 25043 Breno (BS), email: info@atspvallecamonica.it, tel. 0364.22693 – Fax 0364.321463. </w:t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ATSP ha nominato il proprio Responsabile della protezione dei dati che si può contattare via mail alla seguente casella di posta elettronica: </w:t>
      </w:r>
      <w:hyperlink r:id="rId13" w:tooltip="mailto:dpo@atspvallecamonica.it" w:history="1">
        <w:r>
          <w:rPr>
            <w:rStyle w:val="917"/>
            <w:rFonts w:ascii="Carlito" w:hAnsi="Carlito" w:eastAsia="Carlito" w:cs="Carlito"/>
            <w:color w:val="0563c1"/>
            <w:sz w:val="22"/>
            <w:szCs w:val="22"/>
            <w:highlight w:val="none"/>
          </w:rPr>
          <w:t xml:space="preserve">dpo@atspvallecamonica.it</w:t>
        </w:r>
      </w:hyperlink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 </w:t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  <w:u w:val="single"/>
        </w:rPr>
        <w:t xml:space="preserve">Finalità e base giuridica del trattamento</w:t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I dati raccolti sono trattati al solo scopo di offrire i servizi richiesti. </w:t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color w:val="000000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Il trattamento dei dati personali è svolto per l’esecuzione di un compito di interesse pubblico ai sensi dell’articolo 6 paragrafo 1 lettera e) del Regol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amento UE/2016/679. Quando sia necessario raccogliere dati particolari (ad esempio dati sanitari), il trattamento è effettuato per fini di assistenza o terapia sanitaria e sociale ai sensi dell’articolo 9 paragrafo 2 lettera h) del Regolamento UE/2016/679.</w:t>
      </w:r>
      <w:r>
        <w:rPr>
          <w:rFonts w:ascii="Carlito" w:hAnsi="Carlito" w:cs="Carlito"/>
          <w:color w:val="000000"/>
          <w:sz w:val="24"/>
          <w:szCs w:val="24"/>
          <w:highlight w:val="none"/>
        </w:rPr>
      </w:r>
      <w:r>
        <w:rPr>
          <w:rFonts w:ascii="Carlito" w:hAnsi="Carlito" w:cs="Carlito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21"/>
          <w:tab w:val="left" w:leader="none" w:pos="822"/>
        </w:tabs>
        <w:spacing w:after="0" w:line="279" w:lineRule="atLeast"/>
        <w:ind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  <w:u w:val="single"/>
        </w:rPr>
        <w:t xml:space="preserve">Durata</w:t>
      </w:r>
      <w:r>
        <w:rPr>
          <w:rFonts w:ascii="Carlito" w:hAnsi="Carlito" w:eastAsia="Carlito" w:cs="Carlito"/>
          <w:color w:val="000000"/>
          <w:spacing w:val="-2"/>
          <w:sz w:val="22"/>
          <w:szCs w:val="22"/>
          <w:highlight w:val="none"/>
          <w:u w:val="single"/>
        </w:rPr>
        <w:t xml:space="preserve"> 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  <w:u w:val="single"/>
        </w:rPr>
        <w:t xml:space="preserve">della</w:t>
      </w:r>
      <w:r>
        <w:rPr>
          <w:rFonts w:ascii="Carlito" w:hAnsi="Carlito" w:eastAsia="Carlito" w:cs="Carlito"/>
          <w:color w:val="000000"/>
          <w:spacing w:val="-2"/>
          <w:sz w:val="22"/>
          <w:szCs w:val="22"/>
          <w:highlight w:val="none"/>
          <w:u w:val="single"/>
        </w:rPr>
        <w:t xml:space="preserve"> 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  <w:u w:val="single"/>
        </w:rPr>
        <w:t xml:space="preserve">conservazione</w:t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21"/>
          <w:tab w:val="left" w:leader="none" w:pos="822"/>
        </w:tabs>
        <w:spacing w:after="0" w:line="279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I dati raccolti sono conservati per i tempi descritti dal Manuale di Gestione Documentale adottato da ATSP.</w:t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21"/>
          <w:tab w:val="left" w:leader="none" w:pos="822"/>
        </w:tabs>
        <w:spacing w:after="0" w:line="279" w:lineRule="atLeast"/>
        <w:ind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21"/>
          <w:tab w:val="left" w:leader="none" w:pos="822"/>
        </w:tabs>
        <w:spacing w:after="0" w:line="279" w:lineRule="atLeast"/>
        <w:ind/>
        <w:rPr>
          <w:rFonts w:ascii="Carlito" w:hAnsi="Carlito" w:cs="Carlito"/>
          <w:sz w:val="24"/>
          <w:szCs w:val="24"/>
          <w:highlight w:val="none"/>
          <w:u w:val="singl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  <w:u w:val="single"/>
        </w:rPr>
        <w:t xml:space="preserve">Destinatari dei dati</w:t>
      </w:r>
      <w:r>
        <w:rPr>
          <w:rFonts w:ascii="Carlito" w:hAnsi="Carlito" w:cs="Carlito"/>
          <w:sz w:val="24"/>
          <w:szCs w:val="24"/>
          <w:highlight w:val="none"/>
          <w:u w:val="single"/>
        </w:rPr>
      </w:r>
      <w:r>
        <w:rPr>
          <w:rFonts w:ascii="Carlito" w:hAnsi="Carlito" w:cs="Carlito"/>
          <w:sz w:val="24"/>
          <w:szCs w:val="24"/>
          <w:highlight w:val="none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color w:val="000000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I dati sono trattati dai dipendenti e dai collaboratori del Titolare che hanno ricevuto le necessarie istruzioni. </w:t>
      </w:r>
      <w:r>
        <w:rPr>
          <w:rFonts w:ascii="Carlito" w:hAnsi="Carlito" w:cs="Carlito"/>
          <w:color w:val="000000"/>
          <w:sz w:val="24"/>
          <w:szCs w:val="24"/>
          <w:highlight w:val="none"/>
        </w:rPr>
      </w:r>
      <w:r>
        <w:rPr>
          <w:rFonts w:ascii="Carlito" w:hAnsi="Carlito" w:cs="Carlito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I dati possono essere trasmessi a:</w:t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Style w:val="918"/>
        <w:widowControl w:val="false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1" w:line="240" w:lineRule="auto"/>
        <w:ind w:right="108"/>
        <w:jc w:val="both"/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pP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privati in seguito a richieste di accesso agli atti (Legge n. 241/1990) o accesso civico (D. </w:t>
      </w: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Lgs</w:t>
      </w: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. n. 33/2013)</w:t>
      </w: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;</w:t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</w:p>
    <w:p>
      <w:pPr>
        <w:pStyle w:val="918"/>
        <w:widowControl w:val="false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1" w:line="240" w:lineRule="auto"/>
        <w:ind w:right="108"/>
        <w:jc w:val="both"/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pP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altre Pubbliche Amministrazioni per lo svolgimento di funzioni istituzionali (ad esempio Comuni, Regione, Provincia, Ministeri, INPS, INAIL</w:t>
      </w: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, ,</w:t>
      </w: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 Autorità Giudiziaria, Autorità di Pubblica Sicurezza);</w:t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</w:p>
    <w:p>
      <w:pPr>
        <w:pStyle w:val="918"/>
        <w:widowControl w:val="false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1" w:line="240" w:lineRule="auto"/>
        <w:ind w:right="108"/>
        <w:jc w:val="both"/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pP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soggetti terzi competenti a erogare prestazioni a favore dell’interessato (ATS, ASST, Sert, CPS, Centri per l’impiego, soggetti accreditati per l’erogazione dei servizi, etc.);</w:t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</w:p>
    <w:p>
      <w:pPr>
        <w:pStyle w:val="918"/>
        <w:widowControl w:val="false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1" w:line="240" w:lineRule="auto"/>
        <w:ind w:right="108"/>
        <w:jc w:val="both"/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pP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consulenti e professionisti (es. medico, psicologo);</w:t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</w:p>
    <w:p>
      <w:pPr>
        <w:pStyle w:val="918"/>
        <w:widowControl w:val="false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1" w:line="240" w:lineRule="auto"/>
        <w:ind w:right="108"/>
        <w:jc w:val="both"/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pP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soggetti terzi di cui gli enti si avvalgono per erogare il servizio (ad esempio cooperative sociali);</w:t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</w:p>
    <w:p>
      <w:pPr>
        <w:pStyle w:val="918"/>
        <w:widowControl w:val="false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1" w:line="240" w:lineRule="auto"/>
        <w:ind w:right="108"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soggetti terzi che forniscono servizi ai Titolari (ad esempio l’assistenza informatica)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.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br/>
        <w:t xml:space="preserve"> </w:t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21"/>
          <w:tab w:val="left" w:leader="none" w:pos="822"/>
        </w:tabs>
        <w:spacing w:after="0" w:line="279" w:lineRule="atLeast"/>
        <w:ind/>
        <w:rPr>
          <w:rFonts w:ascii="Carlito" w:hAnsi="Carlito" w:cs="Carlito"/>
          <w:sz w:val="24"/>
          <w:szCs w:val="24"/>
          <w:highlight w:val="none"/>
          <w:u w:val="singl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  <w:u w:val="single"/>
        </w:rPr>
        <w:t xml:space="preserve">Diritti dell’interessato</w:t>
      </w:r>
      <w:r>
        <w:rPr>
          <w:rFonts w:ascii="Carlito" w:hAnsi="Carlito" w:cs="Carlito"/>
          <w:sz w:val="24"/>
          <w:szCs w:val="24"/>
          <w:highlight w:val="none"/>
          <w:u w:val="single"/>
        </w:rPr>
      </w:r>
      <w:r>
        <w:rPr>
          <w:rFonts w:ascii="Carlito" w:hAnsi="Carlito" w:cs="Carlito"/>
          <w:sz w:val="24"/>
          <w:szCs w:val="24"/>
          <w:highlight w:val="none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L’interessato ha il diritto di chiedere al titolare del trattamento l’accesso ai dati personali e la re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ttifica o la cancellazione degli stessi e la limitazione del trattamento. In alcuni casi ha, inoltre, il diritto di opporsi al trattamento dei dati personali. Può esercitare tali diritti rivolgendosi al Responsabile della protezione dei dati all’indirizzo </w:t>
      </w:r>
      <w:hyperlink r:id="rId14" w:tooltip="mailto:dpo@atspvallecamonica.it." w:history="1">
        <w:r>
          <w:rPr>
            <w:rStyle w:val="917"/>
            <w:rFonts w:ascii="Carlito" w:hAnsi="Carlito" w:eastAsia="Carlito" w:cs="Carlito"/>
            <w:color w:val="000000"/>
            <w:sz w:val="22"/>
            <w:szCs w:val="22"/>
            <w:highlight w:val="none"/>
          </w:rPr>
          <w:t xml:space="preserve">dpo@atspvallecamonica.it.</w:t>
        </w:r>
      </w:hyperlink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color w:val="000000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L’interessato ha, infine, il diritto di proporre reclamo al Garante per la protezione dei dati personali</w:t>
      </w:r>
      <w:r>
        <w:rPr>
          <w:rFonts w:ascii="Carlito" w:hAnsi="Carlito" w:eastAsia="Carlito" w:cs="Carlito"/>
          <w:color w:val="000000"/>
          <w:sz w:val="20"/>
          <w:szCs w:val="20"/>
          <w:highlight w:val="none"/>
        </w:rPr>
        <w:t xml:space="preserve">.</w:t>
      </w:r>
      <w:r>
        <w:rPr>
          <w:rFonts w:ascii="Carlito" w:hAnsi="Carlito" w:cs="Carlito"/>
          <w:color w:val="000000"/>
          <w:sz w:val="24"/>
          <w:szCs w:val="24"/>
          <w:highlight w:val="none"/>
        </w:rPr>
      </w:r>
      <w:r>
        <w:rPr>
          <w:rFonts w:ascii="Carlito" w:hAnsi="Carlito" w:cs="Carlito"/>
          <w:color w:val="000000"/>
          <w:sz w:val="24"/>
          <w:szCs w:val="24"/>
          <w:highlight w:val="none"/>
        </w:rPr>
      </w:r>
    </w:p>
    <w:sectPr>
      <w:footnotePr/>
      <w:endnotePr/>
      <w:type w:val="nextPage"/>
      <w:pgSz w:h="16838" w:orient="portrait" w:w="11906"/>
      <w:pgMar w:top="850" w:right="1134" w:bottom="964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rlito">
    <w:panose1 w:val="020F0502020204030204"/>
  </w:font>
  <w:font w:name="Tahoma">
    <w:panose1 w:val="020B0604030504040204"/>
  </w:font>
  <w:font w:name="Calibri Light">
    <w:panose1 w:val="020F0302020204030203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§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</w:abstractNum>
  <w:abstractNum w:abstractNumId="5">
    <w:lvl w:ilvl="0">
      <w:isLgl w:val="false"/>
      <w:lvlJc w:val="left"/>
      <w:lvlText w:val="§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8">
    <w:lvl w:ilvl="0">
      <w:isLgl w:val="false"/>
      <w:lvlJc w:val="left"/>
      <w:lvlText w:val="§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§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3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4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9">
    <w:name w:val="Intense Emphasis"/>
    <w:basedOn w:val="91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0">
    <w:name w:val="Intense Reference"/>
    <w:basedOn w:val="91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1">
    <w:name w:val="Subtle Emphasis"/>
    <w:basedOn w:val="91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Emphasis"/>
    <w:basedOn w:val="914"/>
    <w:uiPriority w:val="20"/>
    <w:qFormat/>
    <w:pPr>
      <w:pBdr/>
      <w:spacing/>
      <w:ind/>
    </w:pPr>
    <w:rPr>
      <w:i/>
      <w:iCs/>
    </w:rPr>
  </w:style>
  <w:style w:type="character" w:styleId="733">
    <w:name w:val="Strong"/>
    <w:basedOn w:val="914"/>
    <w:uiPriority w:val="22"/>
    <w:qFormat/>
    <w:pPr>
      <w:pBdr/>
      <w:spacing/>
      <w:ind/>
    </w:pPr>
    <w:rPr>
      <w:b/>
      <w:bCs/>
    </w:rPr>
  </w:style>
  <w:style w:type="character" w:styleId="734">
    <w:name w:val="Subtle Reference"/>
    <w:basedOn w:val="91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5">
    <w:name w:val="Book Title"/>
    <w:basedOn w:val="91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6">
    <w:name w:val="FollowedHyperlink"/>
    <w:basedOn w:val="91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37">
    <w:name w:val="Heading 1"/>
    <w:basedOn w:val="913"/>
    <w:next w:val="913"/>
    <w:link w:val="73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8">
    <w:name w:val="Heading 1 Char"/>
    <w:basedOn w:val="914"/>
    <w:link w:val="73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9">
    <w:name w:val="Heading 2"/>
    <w:basedOn w:val="913"/>
    <w:next w:val="913"/>
    <w:link w:val="74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40">
    <w:name w:val="Heading 2 Char"/>
    <w:basedOn w:val="914"/>
    <w:link w:val="73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41">
    <w:name w:val="Heading 3"/>
    <w:basedOn w:val="913"/>
    <w:next w:val="913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basedOn w:val="914"/>
    <w:link w:val="74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913"/>
    <w:next w:val="913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basedOn w:val="914"/>
    <w:link w:val="74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913"/>
    <w:next w:val="913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>
    <w:name w:val="Heading 5 Char"/>
    <w:basedOn w:val="914"/>
    <w:link w:val="74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913"/>
    <w:next w:val="913"/>
    <w:link w:val="74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6 Char"/>
    <w:basedOn w:val="914"/>
    <w:link w:val="74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913"/>
    <w:next w:val="913"/>
    <w:link w:val="75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7 Char"/>
    <w:basedOn w:val="914"/>
    <w:link w:val="74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913"/>
    <w:next w:val="913"/>
    <w:link w:val="75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8 Char"/>
    <w:basedOn w:val="914"/>
    <w:link w:val="7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913"/>
    <w:next w:val="913"/>
    <w:link w:val="75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>
    <w:name w:val="Heading 9 Char"/>
    <w:basedOn w:val="914"/>
    <w:link w:val="75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5">
    <w:name w:val="No Spacing"/>
    <w:uiPriority w:val="1"/>
    <w:qFormat/>
    <w:pPr>
      <w:pBdr/>
      <w:spacing w:after="0" w:before="0" w:line="240" w:lineRule="auto"/>
      <w:ind/>
    </w:pPr>
  </w:style>
  <w:style w:type="paragraph" w:styleId="756">
    <w:name w:val="Title"/>
    <w:basedOn w:val="913"/>
    <w:next w:val="913"/>
    <w:link w:val="75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7">
    <w:name w:val="Title Char"/>
    <w:basedOn w:val="914"/>
    <w:link w:val="756"/>
    <w:uiPriority w:val="10"/>
    <w:pPr>
      <w:pBdr/>
      <w:spacing/>
      <w:ind/>
    </w:pPr>
    <w:rPr>
      <w:sz w:val="48"/>
      <w:szCs w:val="48"/>
    </w:rPr>
  </w:style>
  <w:style w:type="paragraph" w:styleId="758">
    <w:name w:val="Subtitle"/>
    <w:basedOn w:val="913"/>
    <w:next w:val="913"/>
    <w:link w:val="75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9">
    <w:name w:val="Subtitle Char"/>
    <w:basedOn w:val="914"/>
    <w:link w:val="758"/>
    <w:uiPriority w:val="11"/>
    <w:pPr>
      <w:pBdr/>
      <w:spacing/>
      <w:ind/>
    </w:pPr>
    <w:rPr>
      <w:sz w:val="24"/>
      <w:szCs w:val="24"/>
    </w:rPr>
  </w:style>
  <w:style w:type="paragraph" w:styleId="760">
    <w:name w:val="Quote"/>
    <w:basedOn w:val="913"/>
    <w:next w:val="913"/>
    <w:link w:val="761"/>
    <w:uiPriority w:val="29"/>
    <w:qFormat/>
    <w:pPr>
      <w:pBdr/>
      <w:spacing/>
      <w:ind w:right="720" w:left="720"/>
    </w:pPr>
    <w:rPr>
      <w:i/>
    </w:rPr>
  </w:style>
  <w:style w:type="character" w:styleId="761">
    <w:name w:val="Quote Char"/>
    <w:link w:val="760"/>
    <w:uiPriority w:val="29"/>
    <w:pPr>
      <w:pBdr/>
      <w:spacing/>
      <w:ind/>
    </w:pPr>
    <w:rPr>
      <w:i/>
    </w:rPr>
  </w:style>
  <w:style w:type="paragraph" w:styleId="762">
    <w:name w:val="Intense Quote"/>
    <w:basedOn w:val="913"/>
    <w:next w:val="913"/>
    <w:link w:val="76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63">
    <w:name w:val="Intense Quote Char"/>
    <w:link w:val="762"/>
    <w:uiPriority w:val="30"/>
    <w:pPr>
      <w:pBdr/>
      <w:spacing/>
      <w:ind/>
    </w:pPr>
    <w:rPr>
      <w:i/>
    </w:rPr>
  </w:style>
  <w:style w:type="paragraph" w:styleId="764">
    <w:name w:val="Header"/>
    <w:basedOn w:val="913"/>
    <w:link w:val="76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65">
    <w:name w:val="Header Char"/>
    <w:basedOn w:val="914"/>
    <w:link w:val="764"/>
    <w:uiPriority w:val="99"/>
    <w:pPr>
      <w:pBdr/>
      <w:spacing/>
      <w:ind/>
    </w:pPr>
  </w:style>
  <w:style w:type="paragraph" w:styleId="766">
    <w:name w:val="Footer"/>
    <w:basedOn w:val="913"/>
    <w:link w:val="76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67">
    <w:name w:val="Footer Char"/>
    <w:basedOn w:val="914"/>
    <w:link w:val="766"/>
    <w:uiPriority w:val="99"/>
    <w:pPr>
      <w:pBdr/>
      <w:spacing/>
      <w:ind/>
    </w:pPr>
  </w:style>
  <w:style w:type="paragraph" w:styleId="768">
    <w:name w:val="Caption"/>
    <w:basedOn w:val="913"/>
    <w:next w:val="91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  <w:pPr>
      <w:pBdr/>
      <w:spacing/>
      <w:ind/>
    </w:pPr>
  </w:style>
  <w:style w:type="table" w:styleId="770">
    <w:name w:val="Table Grid"/>
    <w:basedOn w:val="91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Table Grid Light"/>
    <w:basedOn w:val="91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1"/>
    <w:basedOn w:val="91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2"/>
    <w:basedOn w:val="91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1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2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3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4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5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6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1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2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3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4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5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6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1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2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3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4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5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6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6">
    <w:name w:val="footnote text"/>
    <w:basedOn w:val="913"/>
    <w:link w:val="89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7">
    <w:name w:val="Footnote Text Char"/>
    <w:link w:val="896"/>
    <w:uiPriority w:val="99"/>
    <w:pPr>
      <w:pBdr/>
      <w:spacing/>
      <w:ind/>
    </w:pPr>
    <w:rPr>
      <w:sz w:val="18"/>
    </w:rPr>
  </w:style>
  <w:style w:type="character" w:styleId="898">
    <w:name w:val="footnote reference"/>
    <w:basedOn w:val="914"/>
    <w:uiPriority w:val="99"/>
    <w:unhideWhenUsed/>
    <w:pPr>
      <w:pBdr/>
      <w:spacing/>
      <w:ind/>
    </w:pPr>
    <w:rPr>
      <w:vertAlign w:val="superscript"/>
    </w:rPr>
  </w:style>
  <w:style w:type="paragraph" w:styleId="899">
    <w:name w:val="endnote text"/>
    <w:basedOn w:val="913"/>
    <w:link w:val="90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0">
    <w:name w:val="Endnote Text Char"/>
    <w:link w:val="899"/>
    <w:uiPriority w:val="99"/>
    <w:pPr>
      <w:pBdr/>
      <w:spacing/>
      <w:ind/>
    </w:pPr>
    <w:rPr>
      <w:sz w:val="20"/>
    </w:rPr>
  </w:style>
  <w:style w:type="character" w:styleId="901">
    <w:name w:val="endnote reference"/>
    <w:basedOn w:val="914"/>
    <w:uiPriority w:val="99"/>
    <w:semiHidden/>
    <w:unhideWhenUsed/>
    <w:pPr>
      <w:pBdr/>
      <w:spacing/>
      <w:ind/>
    </w:pPr>
    <w:rPr>
      <w:vertAlign w:val="superscript"/>
    </w:rPr>
  </w:style>
  <w:style w:type="paragraph" w:styleId="902">
    <w:name w:val="toc 1"/>
    <w:basedOn w:val="913"/>
    <w:next w:val="913"/>
    <w:uiPriority w:val="39"/>
    <w:unhideWhenUsed/>
    <w:pPr>
      <w:pBdr/>
      <w:spacing w:after="57"/>
      <w:ind w:right="0" w:firstLine="0" w:left="0"/>
    </w:pPr>
  </w:style>
  <w:style w:type="paragraph" w:styleId="903">
    <w:name w:val="toc 2"/>
    <w:basedOn w:val="913"/>
    <w:next w:val="913"/>
    <w:uiPriority w:val="39"/>
    <w:unhideWhenUsed/>
    <w:pPr>
      <w:pBdr/>
      <w:spacing w:after="57"/>
      <w:ind w:right="0" w:firstLine="0" w:left="283"/>
    </w:pPr>
  </w:style>
  <w:style w:type="paragraph" w:styleId="904">
    <w:name w:val="toc 3"/>
    <w:basedOn w:val="913"/>
    <w:next w:val="913"/>
    <w:uiPriority w:val="39"/>
    <w:unhideWhenUsed/>
    <w:pPr>
      <w:pBdr/>
      <w:spacing w:after="57"/>
      <w:ind w:right="0" w:firstLine="0" w:left="567"/>
    </w:pPr>
  </w:style>
  <w:style w:type="paragraph" w:styleId="905">
    <w:name w:val="toc 4"/>
    <w:basedOn w:val="913"/>
    <w:next w:val="913"/>
    <w:uiPriority w:val="39"/>
    <w:unhideWhenUsed/>
    <w:pPr>
      <w:pBdr/>
      <w:spacing w:after="57"/>
      <w:ind w:right="0" w:firstLine="0" w:left="850"/>
    </w:pPr>
  </w:style>
  <w:style w:type="paragraph" w:styleId="906">
    <w:name w:val="toc 5"/>
    <w:basedOn w:val="913"/>
    <w:next w:val="913"/>
    <w:uiPriority w:val="39"/>
    <w:unhideWhenUsed/>
    <w:pPr>
      <w:pBdr/>
      <w:spacing w:after="57"/>
      <w:ind w:right="0" w:firstLine="0" w:left="1134"/>
    </w:pPr>
  </w:style>
  <w:style w:type="paragraph" w:styleId="907">
    <w:name w:val="toc 6"/>
    <w:basedOn w:val="913"/>
    <w:next w:val="913"/>
    <w:uiPriority w:val="39"/>
    <w:unhideWhenUsed/>
    <w:pPr>
      <w:pBdr/>
      <w:spacing w:after="57"/>
      <w:ind w:right="0" w:firstLine="0" w:left="1417"/>
    </w:pPr>
  </w:style>
  <w:style w:type="paragraph" w:styleId="908">
    <w:name w:val="toc 7"/>
    <w:basedOn w:val="913"/>
    <w:next w:val="913"/>
    <w:uiPriority w:val="39"/>
    <w:unhideWhenUsed/>
    <w:pPr>
      <w:pBdr/>
      <w:spacing w:after="57"/>
      <w:ind w:right="0" w:firstLine="0" w:left="1701"/>
    </w:pPr>
  </w:style>
  <w:style w:type="paragraph" w:styleId="909">
    <w:name w:val="toc 8"/>
    <w:basedOn w:val="913"/>
    <w:next w:val="913"/>
    <w:uiPriority w:val="39"/>
    <w:unhideWhenUsed/>
    <w:pPr>
      <w:pBdr/>
      <w:spacing w:after="57"/>
      <w:ind w:right="0" w:firstLine="0" w:left="1984"/>
    </w:pPr>
  </w:style>
  <w:style w:type="paragraph" w:styleId="910">
    <w:name w:val="toc 9"/>
    <w:basedOn w:val="913"/>
    <w:next w:val="913"/>
    <w:uiPriority w:val="39"/>
    <w:unhideWhenUsed/>
    <w:pPr>
      <w:pBdr/>
      <w:spacing w:after="57"/>
      <w:ind w:right="0" w:firstLine="0" w:left="2268"/>
    </w:pPr>
  </w:style>
  <w:style w:type="paragraph" w:styleId="911">
    <w:name w:val="TOC Heading"/>
    <w:uiPriority w:val="39"/>
    <w:unhideWhenUsed/>
    <w:pPr>
      <w:pBdr/>
      <w:spacing/>
      <w:ind/>
    </w:pPr>
  </w:style>
  <w:style w:type="paragraph" w:styleId="912">
    <w:name w:val="table of figures"/>
    <w:basedOn w:val="913"/>
    <w:next w:val="913"/>
    <w:uiPriority w:val="99"/>
    <w:unhideWhenUsed/>
    <w:pPr>
      <w:pBdr/>
      <w:spacing w:after="0" w:afterAutospacing="0"/>
      <w:ind/>
    </w:pPr>
  </w:style>
  <w:style w:type="paragraph" w:styleId="913" w:default="1">
    <w:name w:val="Normal"/>
    <w:qFormat/>
    <w:pPr>
      <w:pBdr/>
      <w:spacing w:after="200" w:line="276" w:lineRule="auto"/>
      <w:ind/>
    </w:pPr>
  </w:style>
  <w:style w:type="character" w:styleId="914" w:default="1">
    <w:name w:val="Default Paragraph Font"/>
    <w:uiPriority w:val="1"/>
    <w:semiHidden/>
    <w:unhideWhenUsed/>
    <w:pPr>
      <w:pBdr/>
      <w:spacing/>
      <w:ind/>
    </w:pPr>
  </w:style>
  <w:style w:type="table" w:styleId="91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6" w:default="1">
    <w:name w:val="No List"/>
    <w:uiPriority w:val="99"/>
    <w:semiHidden/>
    <w:unhideWhenUsed/>
    <w:pPr>
      <w:pBdr/>
      <w:spacing/>
      <w:ind/>
    </w:pPr>
  </w:style>
  <w:style w:type="character" w:styleId="917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18">
    <w:name w:val="List Paragraph"/>
    <w:basedOn w:val="913"/>
    <w:uiPriority w:val="34"/>
    <w:qFormat/>
    <w:pPr>
      <w:pBdr/>
      <w:spacing/>
      <w:ind w:left="720"/>
      <w:contextualSpacing w:val="true"/>
    </w:pPr>
  </w:style>
  <w:style w:type="character" w:styleId="919" w:customStyle="1">
    <w:name w:val="docdata"/>
    <w:basedOn w:val="914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://atspvallecamonica@legalmail.it" TargetMode="External"/><Relationship Id="rId13" Type="http://schemas.openxmlformats.org/officeDocument/2006/relationships/hyperlink" Target="mailto:dpo@atspvallecamonica.it" TargetMode="External"/><Relationship Id="rId14" Type="http://schemas.openxmlformats.org/officeDocument/2006/relationships/hyperlink" Target="mailto:dpo@atspvallecamonica.it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Bonfadini</dc:creator>
  <cp:keywords/>
  <dc:description/>
  <cp:lastModifiedBy>Stefania Gaioni</cp:lastModifiedBy>
  <cp:revision>31</cp:revision>
  <dcterms:created xsi:type="dcterms:W3CDTF">2022-08-31T15:37:00Z</dcterms:created>
  <dcterms:modified xsi:type="dcterms:W3CDTF">2025-04-28T14:24:20Z</dcterms:modified>
</cp:coreProperties>
</file>